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E0" w:rsidRDefault="007C62E0" w:rsidP="007B2286">
      <w:pPr>
        <w:pStyle w:val="afa"/>
        <w:jc w:val="center"/>
        <w:rPr>
          <w:rFonts w:ascii="Times New Roman" w:hAnsi="Times New Roman" w:cs="Times New Roman"/>
          <w:sz w:val="28"/>
          <w:szCs w:val="28"/>
        </w:rPr>
      </w:pPr>
      <w:r>
        <w:rPr>
          <w:noProof/>
        </w:rPr>
        <w:drawing>
          <wp:inline distT="0" distB="0" distL="0" distR="0" wp14:anchorId="3E57C8B9" wp14:editId="48BC28FD">
            <wp:extent cx="1476375" cy="115341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485729" cy="1160725"/>
                    </a:xfrm>
                    <a:prstGeom prst="rect">
                      <a:avLst/>
                    </a:prstGeom>
                    <a:noFill/>
                  </pic:spPr>
                </pic:pic>
              </a:graphicData>
            </a:graphic>
          </wp:inline>
        </w:drawing>
      </w:r>
    </w:p>
    <w:p w:rsidR="007B2286" w:rsidRPr="007B2286" w:rsidRDefault="007B2286" w:rsidP="007B2286">
      <w:pPr>
        <w:pStyle w:val="afa"/>
        <w:jc w:val="center"/>
        <w:rPr>
          <w:rFonts w:ascii="Times New Roman" w:hAnsi="Times New Roman" w:cs="Times New Roman"/>
          <w:b/>
          <w:sz w:val="28"/>
          <w:szCs w:val="28"/>
        </w:rPr>
      </w:pPr>
      <w:r w:rsidRPr="007B2286">
        <w:rPr>
          <w:rFonts w:ascii="Times New Roman" w:hAnsi="Times New Roman" w:cs="Times New Roman"/>
          <w:sz w:val="28"/>
          <w:szCs w:val="28"/>
        </w:rPr>
        <w:t>Управление образования и молодежной политики администрации городского округа город Бор Нижегородской области</w:t>
      </w:r>
    </w:p>
    <w:p w:rsidR="007B2286" w:rsidRPr="007B2286" w:rsidRDefault="007B2286" w:rsidP="007B2286">
      <w:pPr>
        <w:pStyle w:val="afa"/>
        <w:ind w:left="-709"/>
        <w:jc w:val="center"/>
        <w:rPr>
          <w:rFonts w:ascii="Times New Roman" w:hAnsi="Times New Roman" w:cs="Times New Roman"/>
          <w:b/>
          <w:sz w:val="28"/>
          <w:szCs w:val="28"/>
        </w:rPr>
      </w:pPr>
      <w:r w:rsidRPr="007B2286">
        <w:rPr>
          <w:rFonts w:ascii="Times New Roman" w:hAnsi="Times New Roman" w:cs="Times New Roman"/>
          <w:sz w:val="28"/>
          <w:szCs w:val="28"/>
        </w:rPr>
        <w:t>Муниципальное автономное общеобразовательное учреждение</w:t>
      </w:r>
    </w:p>
    <w:p w:rsidR="007B2286" w:rsidRPr="007B2286" w:rsidRDefault="007B2286" w:rsidP="007B2286">
      <w:pPr>
        <w:pStyle w:val="afa"/>
        <w:ind w:left="-709"/>
        <w:jc w:val="center"/>
        <w:rPr>
          <w:rFonts w:ascii="Times New Roman" w:hAnsi="Times New Roman" w:cs="Times New Roman"/>
          <w:b/>
          <w:sz w:val="28"/>
          <w:szCs w:val="28"/>
        </w:rPr>
      </w:pPr>
      <w:r w:rsidRPr="007B2286">
        <w:rPr>
          <w:rFonts w:ascii="Times New Roman" w:hAnsi="Times New Roman" w:cs="Times New Roman"/>
          <w:sz w:val="28"/>
          <w:szCs w:val="28"/>
        </w:rPr>
        <w:t>«Октябрьская средняя школа»</w:t>
      </w:r>
    </w:p>
    <w:p w:rsidR="007B2286" w:rsidRPr="007B2286" w:rsidRDefault="007B2286" w:rsidP="007B2286">
      <w:pPr>
        <w:pStyle w:val="afa"/>
        <w:rPr>
          <w:rFonts w:ascii="Times New Roman" w:hAnsi="Times New Roman" w:cs="Times New Roman"/>
          <w:sz w:val="28"/>
          <w:szCs w:val="28"/>
        </w:rPr>
      </w:pPr>
    </w:p>
    <w:p w:rsidR="007B2286" w:rsidRPr="007B2286" w:rsidRDefault="007B2286" w:rsidP="007C62E0">
      <w:pPr>
        <w:pStyle w:val="afa"/>
        <w:rPr>
          <w:rFonts w:ascii="Times New Roman" w:hAnsi="Times New Roman" w:cs="Times New Roman"/>
          <w:sz w:val="28"/>
          <w:szCs w:val="28"/>
        </w:rPr>
        <w:sectPr w:rsidR="007B2286" w:rsidRPr="007B2286" w:rsidSect="00AD50CB">
          <w:footerReference w:type="default" r:id="rId9"/>
          <w:pgSz w:w="11906" w:h="16838"/>
          <w:pgMar w:top="1134" w:right="851" w:bottom="1134" w:left="1701" w:header="708" w:footer="708" w:gutter="0"/>
          <w:cols w:space="708"/>
          <w:titlePg/>
          <w:docGrid w:linePitch="360"/>
        </w:sectPr>
      </w:pPr>
    </w:p>
    <w:p w:rsidR="007B2286" w:rsidRPr="007B2286" w:rsidRDefault="007B2286" w:rsidP="007B2286">
      <w:pPr>
        <w:pStyle w:val="afa"/>
        <w:rPr>
          <w:rFonts w:ascii="Times New Roman" w:hAnsi="Times New Roman" w:cs="Times New Roman"/>
          <w:b/>
          <w:sz w:val="28"/>
          <w:szCs w:val="28"/>
        </w:rPr>
        <w:sectPr w:rsidR="007B2286" w:rsidRPr="007B2286" w:rsidSect="00630D91">
          <w:type w:val="continuous"/>
          <w:pgSz w:w="11906" w:h="16838"/>
          <w:pgMar w:top="1134" w:right="851" w:bottom="1134" w:left="1701" w:header="708" w:footer="708" w:gutter="0"/>
          <w:cols w:space="708"/>
          <w:titlePg/>
          <w:docGrid w:linePitch="360"/>
        </w:sectPr>
      </w:pPr>
    </w:p>
    <w:p w:rsidR="007B2286" w:rsidRPr="007B2286" w:rsidRDefault="007B2286" w:rsidP="007B2286">
      <w:pPr>
        <w:pStyle w:val="afa"/>
        <w:ind w:left="-709"/>
        <w:rPr>
          <w:rFonts w:ascii="Times New Roman" w:hAnsi="Times New Roman" w:cs="Times New Roman"/>
          <w:b/>
          <w:sz w:val="28"/>
          <w:szCs w:val="28"/>
        </w:rPr>
      </w:pPr>
      <w:r w:rsidRPr="007B2286">
        <w:rPr>
          <w:rFonts w:ascii="Times New Roman" w:hAnsi="Times New Roman" w:cs="Times New Roman"/>
          <w:sz w:val="28"/>
          <w:szCs w:val="28"/>
        </w:rPr>
        <w:lastRenderedPageBreak/>
        <w:t xml:space="preserve">Принята на заседании </w:t>
      </w:r>
    </w:p>
    <w:p w:rsidR="007B2286" w:rsidRPr="007B2286" w:rsidRDefault="007B2286" w:rsidP="007B2286">
      <w:pPr>
        <w:pStyle w:val="afa"/>
        <w:ind w:left="-709" w:right="779"/>
        <w:rPr>
          <w:rFonts w:ascii="Times New Roman" w:hAnsi="Times New Roman" w:cs="Times New Roman"/>
          <w:b/>
          <w:sz w:val="28"/>
          <w:szCs w:val="28"/>
        </w:rPr>
      </w:pPr>
      <w:r w:rsidRPr="007B2286">
        <w:rPr>
          <w:rFonts w:ascii="Times New Roman" w:hAnsi="Times New Roman" w:cs="Times New Roman"/>
          <w:sz w:val="28"/>
          <w:szCs w:val="28"/>
        </w:rPr>
        <w:t xml:space="preserve">педагогического совета </w:t>
      </w:r>
    </w:p>
    <w:p w:rsidR="007B2286" w:rsidRPr="007B2286" w:rsidRDefault="007B2286" w:rsidP="007B2286">
      <w:pPr>
        <w:pStyle w:val="afa"/>
        <w:ind w:right="-425" w:hanging="709"/>
        <w:rPr>
          <w:rFonts w:ascii="Times New Roman" w:hAnsi="Times New Roman" w:cs="Times New Roman"/>
          <w:b/>
          <w:sz w:val="28"/>
          <w:szCs w:val="28"/>
        </w:rPr>
      </w:pPr>
      <w:r w:rsidRPr="007B2286">
        <w:rPr>
          <w:rFonts w:ascii="Times New Roman" w:hAnsi="Times New Roman" w:cs="Times New Roman"/>
          <w:sz w:val="28"/>
          <w:szCs w:val="28"/>
        </w:rPr>
        <w:t>МАОУ «Октябрьская СШ»</w:t>
      </w:r>
    </w:p>
    <w:p w:rsidR="007B2286" w:rsidRPr="007B2286" w:rsidRDefault="007B2286" w:rsidP="007B2286">
      <w:pPr>
        <w:pStyle w:val="afa"/>
        <w:ind w:left="-709"/>
        <w:rPr>
          <w:rFonts w:ascii="Times New Roman" w:hAnsi="Times New Roman" w:cs="Times New Roman"/>
          <w:b/>
          <w:sz w:val="28"/>
          <w:szCs w:val="28"/>
        </w:rPr>
      </w:pPr>
      <w:r w:rsidRPr="007B2286">
        <w:rPr>
          <w:rFonts w:ascii="Times New Roman" w:hAnsi="Times New Roman" w:cs="Times New Roman"/>
          <w:sz w:val="28"/>
          <w:szCs w:val="28"/>
        </w:rPr>
        <w:t xml:space="preserve">от 29 августа 2023 г. </w:t>
      </w:r>
    </w:p>
    <w:p w:rsidR="007B2286" w:rsidRPr="007B2286" w:rsidRDefault="007B2286" w:rsidP="007B2286">
      <w:pPr>
        <w:pStyle w:val="afa"/>
        <w:ind w:left="-709"/>
        <w:rPr>
          <w:rFonts w:ascii="Times New Roman" w:hAnsi="Times New Roman" w:cs="Times New Roman"/>
          <w:b/>
          <w:sz w:val="28"/>
          <w:szCs w:val="28"/>
        </w:rPr>
      </w:pPr>
      <w:r w:rsidRPr="007B2286">
        <w:rPr>
          <w:rFonts w:ascii="Times New Roman" w:hAnsi="Times New Roman" w:cs="Times New Roman"/>
          <w:sz w:val="28"/>
          <w:szCs w:val="28"/>
        </w:rPr>
        <w:t>Протокол №1</w:t>
      </w:r>
    </w:p>
    <w:p w:rsidR="007B2286" w:rsidRPr="007B2286" w:rsidRDefault="007B2286" w:rsidP="007B2286">
      <w:pPr>
        <w:pStyle w:val="afa"/>
        <w:ind w:left="-709"/>
        <w:rPr>
          <w:rFonts w:ascii="Times New Roman" w:hAnsi="Times New Roman" w:cs="Times New Roman"/>
          <w:b/>
          <w:sz w:val="28"/>
          <w:szCs w:val="28"/>
        </w:rPr>
      </w:pPr>
    </w:p>
    <w:p w:rsidR="007B2286" w:rsidRPr="007B2286" w:rsidRDefault="007B2286" w:rsidP="007B2286">
      <w:pPr>
        <w:pStyle w:val="afa"/>
        <w:ind w:left="-709"/>
        <w:rPr>
          <w:rFonts w:ascii="Times New Roman" w:hAnsi="Times New Roman" w:cs="Times New Roman"/>
          <w:b/>
          <w:sz w:val="28"/>
          <w:szCs w:val="28"/>
        </w:rPr>
      </w:pPr>
      <w:r w:rsidRPr="007B2286">
        <w:rPr>
          <w:rFonts w:ascii="Times New Roman" w:hAnsi="Times New Roman" w:cs="Times New Roman"/>
          <w:sz w:val="28"/>
          <w:szCs w:val="28"/>
        </w:rPr>
        <w:t>Утверждена</w:t>
      </w:r>
    </w:p>
    <w:p w:rsidR="007B2286" w:rsidRPr="007B2286" w:rsidRDefault="007B2286" w:rsidP="007B2286">
      <w:pPr>
        <w:pStyle w:val="afa"/>
        <w:ind w:left="-709"/>
        <w:rPr>
          <w:rFonts w:ascii="Times New Roman" w:hAnsi="Times New Roman" w:cs="Times New Roman"/>
          <w:b/>
          <w:sz w:val="28"/>
          <w:szCs w:val="28"/>
        </w:rPr>
      </w:pPr>
      <w:r w:rsidRPr="007B2286">
        <w:rPr>
          <w:rFonts w:ascii="Times New Roman" w:hAnsi="Times New Roman" w:cs="Times New Roman"/>
          <w:sz w:val="28"/>
          <w:szCs w:val="28"/>
        </w:rPr>
        <w:t xml:space="preserve">приказом директора </w:t>
      </w:r>
    </w:p>
    <w:p w:rsidR="007B2286" w:rsidRPr="007B2286" w:rsidRDefault="007B2286" w:rsidP="007B2286">
      <w:pPr>
        <w:pStyle w:val="afa"/>
        <w:ind w:left="-709"/>
        <w:rPr>
          <w:rFonts w:ascii="Times New Roman" w:hAnsi="Times New Roman" w:cs="Times New Roman"/>
          <w:b/>
          <w:sz w:val="28"/>
          <w:szCs w:val="28"/>
        </w:rPr>
      </w:pPr>
      <w:r w:rsidRPr="007B2286">
        <w:rPr>
          <w:rFonts w:ascii="Times New Roman" w:hAnsi="Times New Roman" w:cs="Times New Roman"/>
          <w:sz w:val="28"/>
          <w:szCs w:val="28"/>
        </w:rPr>
        <w:t>МАОУ «Октябрьская СШ»</w:t>
      </w:r>
    </w:p>
    <w:p w:rsidR="007B2286" w:rsidRPr="007B2286" w:rsidRDefault="007B2286" w:rsidP="007B2286">
      <w:pPr>
        <w:pStyle w:val="afa"/>
        <w:ind w:left="-709"/>
        <w:rPr>
          <w:rFonts w:ascii="Times New Roman" w:hAnsi="Times New Roman" w:cs="Times New Roman"/>
          <w:b/>
          <w:sz w:val="28"/>
          <w:szCs w:val="28"/>
        </w:rPr>
        <w:sectPr w:rsidR="007B2286" w:rsidRPr="007B2286" w:rsidSect="00D83E08">
          <w:type w:val="continuous"/>
          <w:pgSz w:w="11906" w:h="16838"/>
          <w:pgMar w:top="1134" w:right="851" w:bottom="1134" w:left="1701" w:header="708" w:footer="708" w:gutter="0"/>
          <w:cols w:num="2" w:space="3120"/>
          <w:titlePg/>
          <w:docGrid w:linePitch="360"/>
        </w:sectPr>
      </w:pPr>
      <w:r w:rsidRPr="007B2286">
        <w:rPr>
          <w:rFonts w:ascii="Times New Roman" w:hAnsi="Times New Roman" w:cs="Times New Roman"/>
          <w:sz w:val="28"/>
          <w:szCs w:val="28"/>
        </w:rPr>
        <w:t>№509-о от 31.08.2023 г.</w:t>
      </w:r>
    </w:p>
    <w:p w:rsidR="007B2286" w:rsidRPr="007B2286" w:rsidRDefault="007B2286" w:rsidP="007C62E0">
      <w:pPr>
        <w:pStyle w:val="afa"/>
        <w:rPr>
          <w:rFonts w:ascii="Times New Roman" w:hAnsi="Times New Roman" w:cs="Times New Roman"/>
          <w:b/>
          <w:sz w:val="28"/>
          <w:szCs w:val="28"/>
        </w:rPr>
        <w:sectPr w:rsidR="007B2286" w:rsidRPr="007B2286" w:rsidSect="00062FD8">
          <w:type w:val="continuous"/>
          <w:pgSz w:w="11906" w:h="16838"/>
          <w:pgMar w:top="1134" w:right="851" w:bottom="1134" w:left="1701" w:header="708" w:footer="708" w:gutter="0"/>
          <w:cols w:num="2" w:space="1698"/>
          <w:titlePg/>
          <w:docGrid w:linePitch="360"/>
        </w:sectPr>
      </w:pPr>
    </w:p>
    <w:p w:rsidR="007B2286" w:rsidRPr="007B2286" w:rsidRDefault="007B2286" w:rsidP="007C62E0">
      <w:pPr>
        <w:pStyle w:val="afa"/>
        <w:rPr>
          <w:rFonts w:ascii="Times New Roman" w:hAnsi="Times New Roman" w:cs="Times New Roman"/>
          <w:b/>
          <w:sz w:val="28"/>
          <w:szCs w:val="28"/>
        </w:rPr>
      </w:pPr>
    </w:p>
    <w:p w:rsidR="007B2286" w:rsidRPr="007B2286" w:rsidRDefault="007B2286" w:rsidP="007B2286">
      <w:pPr>
        <w:pStyle w:val="afa"/>
        <w:rPr>
          <w:rFonts w:ascii="Times New Roman" w:hAnsi="Times New Roman" w:cs="Times New Roman"/>
          <w:b/>
          <w:sz w:val="28"/>
          <w:szCs w:val="28"/>
        </w:rPr>
        <w:sectPr w:rsidR="007B2286" w:rsidRPr="007B2286" w:rsidSect="00062FD8">
          <w:type w:val="continuous"/>
          <w:pgSz w:w="11906" w:h="16838"/>
          <w:pgMar w:top="1134" w:right="851" w:bottom="1134" w:left="1701" w:header="708" w:footer="708" w:gutter="0"/>
          <w:cols w:num="2" w:space="1698"/>
          <w:titlePg/>
          <w:docGrid w:linePitch="360"/>
        </w:sectPr>
      </w:pPr>
    </w:p>
    <w:p w:rsidR="007B2286" w:rsidRPr="007B2286" w:rsidRDefault="007B2286" w:rsidP="007B2286">
      <w:pPr>
        <w:pStyle w:val="afa"/>
        <w:rPr>
          <w:rFonts w:ascii="Times New Roman" w:hAnsi="Times New Roman" w:cs="Times New Roman"/>
          <w:b/>
          <w:sz w:val="28"/>
          <w:szCs w:val="28"/>
        </w:rPr>
      </w:pPr>
    </w:p>
    <w:p w:rsidR="007B2286" w:rsidRPr="007B2286" w:rsidRDefault="007B2286" w:rsidP="007B2286">
      <w:pPr>
        <w:pStyle w:val="afa"/>
        <w:ind w:left="-709"/>
        <w:jc w:val="center"/>
        <w:rPr>
          <w:rFonts w:ascii="Times New Roman" w:hAnsi="Times New Roman" w:cs="Times New Roman"/>
          <w:b/>
          <w:sz w:val="28"/>
          <w:szCs w:val="28"/>
        </w:rPr>
      </w:pPr>
      <w:r w:rsidRPr="007B2286">
        <w:rPr>
          <w:rFonts w:ascii="Times New Roman" w:hAnsi="Times New Roman" w:cs="Times New Roman"/>
          <w:sz w:val="28"/>
          <w:szCs w:val="28"/>
        </w:rPr>
        <w:t>Дополнительная общеобразовательная (общеразвивающая) программа</w:t>
      </w:r>
    </w:p>
    <w:p w:rsidR="007B2286" w:rsidRPr="007B2286" w:rsidRDefault="007B2286" w:rsidP="007B2286">
      <w:pPr>
        <w:pStyle w:val="afa"/>
        <w:ind w:left="-709"/>
        <w:jc w:val="center"/>
        <w:rPr>
          <w:rFonts w:ascii="Times New Roman" w:hAnsi="Times New Roman" w:cs="Times New Roman"/>
          <w:b/>
          <w:sz w:val="28"/>
          <w:szCs w:val="28"/>
        </w:rPr>
      </w:pPr>
      <w:r w:rsidRPr="007B2286">
        <w:rPr>
          <w:rFonts w:ascii="Times New Roman" w:hAnsi="Times New Roman" w:cs="Times New Roman"/>
          <w:sz w:val="28"/>
          <w:szCs w:val="28"/>
        </w:rPr>
        <w:t>технической направленности</w:t>
      </w:r>
    </w:p>
    <w:p w:rsidR="007B2286" w:rsidRPr="00436153" w:rsidRDefault="007B2286" w:rsidP="007B2286">
      <w:pPr>
        <w:pStyle w:val="afa"/>
        <w:ind w:left="-709"/>
        <w:jc w:val="center"/>
        <w:rPr>
          <w:rFonts w:ascii="Times New Roman" w:hAnsi="Times New Roman" w:cs="Times New Roman"/>
          <w:b/>
          <w:sz w:val="28"/>
          <w:szCs w:val="28"/>
        </w:rPr>
      </w:pPr>
      <w:r w:rsidRPr="00436153">
        <w:rPr>
          <w:rFonts w:ascii="Times New Roman" w:hAnsi="Times New Roman" w:cs="Times New Roman"/>
          <w:b/>
          <w:sz w:val="28"/>
          <w:szCs w:val="28"/>
        </w:rPr>
        <w:t>«</w:t>
      </w:r>
      <w:r w:rsidR="004A6068" w:rsidRPr="00436153">
        <w:rPr>
          <w:rFonts w:ascii="Times New Roman" w:hAnsi="Times New Roman" w:cs="Times New Roman"/>
          <w:b/>
          <w:sz w:val="28"/>
          <w:szCs w:val="28"/>
        </w:rPr>
        <w:t>Авиа- и судомоделирование</w:t>
      </w:r>
      <w:r w:rsidRPr="00436153">
        <w:rPr>
          <w:rFonts w:ascii="Times New Roman" w:hAnsi="Times New Roman" w:cs="Times New Roman"/>
          <w:b/>
          <w:sz w:val="28"/>
          <w:szCs w:val="28"/>
        </w:rPr>
        <w:t>»</w:t>
      </w:r>
    </w:p>
    <w:p w:rsidR="007B2286" w:rsidRPr="007B2286" w:rsidRDefault="007B2286" w:rsidP="007C62E0">
      <w:pPr>
        <w:pStyle w:val="afa"/>
        <w:rPr>
          <w:rFonts w:ascii="Times New Roman" w:hAnsi="Times New Roman" w:cs="Times New Roman"/>
          <w:b/>
          <w:sz w:val="28"/>
          <w:szCs w:val="28"/>
        </w:rPr>
      </w:pPr>
    </w:p>
    <w:p w:rsidR="007B2286" w:rsidRPr="007B2286" w:rsidRDefault="007B2286" w:rsidP="00AE7D85">
      <w:pPr>
        <w:pStyle w:val="afa"/>
        <w:ind w:left="-709"/>
        <w:jc w:val="center"/>
        <w:rPr>
          <w:rFonts w:ascii="Times New Roman" w:hAnsi="Times New Roman" w:cs="Times New Roman"/>
          <w:b/>
          <w:sz w:val="28"/>
          <w:szCs w:val="28"/>
        </w:rPr>
      </w:pPr>
      <w:r w:rsidRPr="007B2286">
        <w:rPr>
          <w:rFonts w:ascii="Times New Roman" w:hAnsi="Times New Roman" w:cs="Times New Roman"/>
          <w:sz w:val="28"/>
          <w:szCs w:val="28"/>
        </w:rPr>
        <w:t xml:space="preserve">Возраст обучающихся: </w:t>
      </w:r>
      <w:r w:rsidR="005D64C1">
        <w:rPr>
          <w:rFonts w:ascii="Times New Roman" w:hAnsi="Times New Roman" w:cs="Times New Roman"/>
          <w:sz w:val="28"/>
          <w:szCs w:val="28"/>
        </w:rPr>
        <w:t>8-16</w:t>
      </w:r>
      <w:r w:rsidRPr="007B2286">
        <w:rPr>
          <w:rFonts w:ascii="Times New Roman" w:hAnsi="Times New Roman" w:cs="Times New Roman"/>
          <w:sz w:val="28"/>
          <w:szCs w:val="28"/>
        </w:rPr>
        <w:t xml:space="preserve"> лет</w:t>
      </w:r>
    </w:p>
    <w:p w:rsidR="007B2286" w:rsidRPr="007B2286" w:rsidRDefault="007B2286" w:rsidP="00B7023F">
      <w:pPr>
        <w:pStyle w:val="afa"/>
        <w:ind w:left="-709"/>
        <w:jc w:val="center"/>
        <w:rPr>
          <w:rFonts w:ascii="Times New Roman" w:hAnsi="Times New Roman" w:cs="Times New Roman"/>
          <w:b/>
          <w:sz w:val="28"/>
          <w:szCs w:val="28"/>
        </w:rPr>
      </w:pPr>
      <w:r w:rsidRPr="007B2286">
        <w:rPr>
          <w:rFonts w:ascii="Times New Roman" w:hAnsi="Times New Roman" w:cs="Times New Roman"/>
          <w:sz w:val="28"/>
          <w:szCs w:val="28"/>
        </w:rPr>
        <w:t>Срок реализации: 1</w:t>
      </w:r>
      <w:r w:rsidR="00B7023F">
        <w:rPr>
          <w:rFonts w:ascii="Times New Roman" w:hAnsi="Times New Roman" w:cs="Times New Roman"/>
          <w:sz w:val="28"/>
          <w:szCs w:val="28"/>
        </w:rPr>
        <w:t xml:space="preserve"> год</w:t>
      </w:r>
    </w:p>
    <w:p w:rsidR="007B2286" w:rsidRPr="007B2286" w:rsidRDefault="007B2286" w:rsidP="007B2286">
      <w:pPr>
        <w:pStyle w:val="afa"/>
        <w:ind w:left="-709"/>
        <w:rPr>
          <w:rFonts w:ascii="Times New Roman" w:hAnsi="Times New Roman" w:cs="Times New Roman"/>
          <w:b/>
          <w:sz w:val="28"/>
          <w:szCs w:val="28"/>
        </w:rPr>
      </w:pPr>
    </w:p>
    <w:p w:rsidR="007B2286" w:rsidRPr="007B2286" w:rsidRDefault="007B2286" w:rsidP="007B2286">
      <w:pPr>
        <w:pStyle w:val="afa"/>
        <w:ind w:left="-709"/>
        <w:rPr>
          <w:rFonts w:ascii="Times New Roman" w:hAnsi="Times New Roman" w:cs="Times New Roman"/>
          <w:b/>
          <w:sz w:val="28"/>
          <w:szCs w:val="28"/>
        </w:rPr>
      </w:pPr>
    </w:p>
    <w:p w:rsidR="007B2286" w:rsidRPr="007B2286" w:rsidRDefault="007B2286" w:rsidP="007B2286">
      <w:pPr>
        <w:pStyle w:val="afa"/>
        <w:ind w:left="-709"/>
        <w:jc w:val="right"/>
        <w:rPr>
          <w:rFonts w:ascii="Times New Roman" w:hAnsi="Times New Roman" w:cs="Times New Roman"/>
          <w:b/>
          <w:sz w:val="28"/>
          <w:szCs w:val="28"/>
        </w:rPr>
      </w:pPr>
      <w:r w:rsidRPr="007B2286">
        <w:rPr>
          <w:rFonts w:ascii="Times New Roman" w:hAnsi="Times New Roman" w:cs="Times New Roman"/>
          <w:sz w:val="28"/>
          <w:szCs w:val="28"/>
        </w:rPr>
        <w:t xml:space="preserve">Автор-составитель: </w:t>
      </w:r>
    </w:p>
    <w:p w:rsidR="007B2286" w:rsidRPr="007B2286" w:rsidRDefault="005D64C1" w:rsidP="007B2286">
      <w:pPr>
        <w:pStyle w:val="afa"/>
        <w:ind w:left="-709"/>
        <w:jc w:val="right"/>
        <w:rPr>
          <w:rFonts w:ascii="Times New Roman" w:hAnsi="Times New Roman" w:cs="Times New Roman"/>
          <w:b/>
          <w:sz w:val="28"/>
          <w:szCs w:val="28"/>
        </w:rPr>
      </w:pPr>
      <w:r>
        <w:rPr>
          <w:rFonts w:ascii="Times New Roman" w:hAnsi="Times New Roman" w:cs="Times New Roman"/>
          <w:sz w:val="28"/>
          <w:szCs w:val="28"/>
        </w:rPr>
        <w:t>Сысуев Николай Сергеевич</w:t>
      </w:r>
      <w:r w:rsidR="007B2286" w:rsidRPr="007B2286">
        <w:rPr>
          <w:rFonts w:ascii="Times New Roman" w:hAnsi="Times New Roman" w:cs="Times New Roman"/>
          <w:sz w:val="28"/>
          <w:szCs w:val="28"/>
        </w:rPr>
        <w:t>,</w:t>
      </w:r>
    </w:p>
    <w:p w:rsidR="007B2286" w:rsidRDefault="007B2286" w:rsidP="00AE7D85">
      <w:pPr>
        <w:pStyle w:val="afa"/>
        <w:ind w:left="-709"/>
        <w:jc w:val="right"/>
        <w:rPr>
          <w:b/>
          <w:szCs w:val="28"/>
        </w:rPr>
      </w:pPr>
      <w:r w:rsidRPr="007B2286">
        <w:rPr>
          <w:rFonts w:ascii="Times New Roman" w:hAnsi="Times New Roman" w:cs="Times New Roman"/>
          <w:sz w:val="28"/>
          <w:szCs w:val="28"/>
        </w:rPr>
        <w:t xml:space="preserve"> педагог дополнительного образования</w:t>
      </w:r>
    </w:p>
    <w:p w:rsidR="00A96B0D" w:rsidRDefault="00A96B0D" w:rsidP="007C62E0">
      <w:pPr>
        <w:pStyle w:val="afa"/>
        <w:rPr>
          <w:rFonts w:ascii="Times New Roman" w:hAnsi="Times New Roman" w:cs="Times New Roman"/>
          <w:sz w:val="28"/>
          <w:szCs w:val="28"/>
        </w:rPr>
      </w:pPr>
      <w:bookmarkStart w:id="0" w:name="_GoBack"/>
      <w:bookmarkEnd w:id="0"/>
    </w:p>
    <w:p w:rsidR="00B7023F" w:rsidRPr="00B7023F" w:rsidRDefault="00B7023F" w:rsidP="00B7023F">
      <w:pPr>
        <w:pStyle w:val="afa"/>
        <w:ind w:left="-709"/>
        <w:jc w:val="center"/>
        <w:rPr>
          <w:rFonts w:ascii="Times New Roman" w:hAnsi="Times New Roman" w:cs="Times New Roman"/>
          <w:b/>
          <w:sz w:val="28"/>
          <w:szCs w:val="28"/>
        </w:rPr>
      </w:pPr>
      <w:r w:rsidRPr="00B7023F">
        <w:rPr>
          <w:rFonts w:ascii="Times New Roman" w:hAnsi="Times New Roman" w:cs="Times New Roman"/>
          <w:sz w:val="28"/>
          <w:szCs w:val="28"/>
        </w:rPr>
        <w:t>г.о.г. Бор 2023 год</w:t>
      </w:r>
    </w:p>
    <w:p w:rsidR="007B2286" w:rsidRDefault="007B2286" w:rsidP="007B2286">
      <w:pPr>
        <w:pStyle w:val="afa"/>
        <w:rPr>
          <w:b/>
          <w:szCs w:val="28"/>
        </w:rPr>
        <w:sectPr w:rsidR="007B2286" w:rsidSect="005A2535">
          <w:footerReference w:type="default" r:id="rId10"/>
          <w:type w:val="continuous"/>
          <w:pgSz w:w="11906" w:h="16838"/>
          <w:pgMar w:top="1134" w:right="851" w:bottom="1134" w:left="1701" w:header="708" w:footer="708" w:gutter="0"/>
          <w:cols w:space="708"/>
          <w:titlePg/>
          <w:docGrid w:linePitch="360"/>
        </w:sectPr>
      </w:pPr>
    </w:p>
    <w:p w:rsidR="0020137E" w:rsidRDefault="003F67A8" w:rsidP="00E64A65">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I.Пояснительная записка</w:t>
      </w:r>
    </w:p>
    <w:p w:rsidR="0020137E" w:rsidRPr="00A82E94" w:rsidRDefault="003F67A8">
      <w:pPr>
        <w:spacing w:line="276" w:lineRule="auto"/>
        <w:ind w:right="5" w:firstLine="709"/>
        <w:jc w:val="both"/>
        <w:rPr>
          <w:rFonts w:ascii="Times New Roman" w:eastAsia="Times New Roman" w:hAnsi="Times New Roman" w:cs="Times New Roman"/>
          <w:sz w:val="24"/>
          <w:szCs w:val="24"/>
        </w:rPr>
      </w:pPr>
      <w:r w:rsidRPr="00A82E94">
        <w:rPr>
          <w:rFonts w:ascii="Times New Roman" w:eastAsia="Times New Roman" w:hAnsi="Times New Roman" w:cs="Times New Roman"/>
          <w:sz w:val="24"/>
          <w:szCs w:val="24"/>
        </w:rPr>
        <w:t>Дополнительная общеобразовательная (общеразвивающая) программа «</w:t>
      </w:r>
      <w:r w:rsidR="002C7188">
        <w:rPr>
          <w:rFonts w:ascii="Times New Roman" w:eastAsia="Times New Roman" w:hAnsi="Times New Roman" w:cs="Times New Roman"/>
          <w:sz w:val="24"/>
          <w:szCs w:val="24"/>
        </w:rPr>
        <w:t>Авиа- и судомоделирование</w:t>
      </w:r>
      <w:r w:rsidRPr="00A82E94">
        <w:rPr>
          <w:rFonts w:ascii="Times New Roman" w:eastAsia="Times New Roman" w:hAnsi="Times New Roman" w:cs="Times New Roman"/>
          <w:sz w:val="24"/>
          <w:szCs w:val="24"/>
        </w:rPr>
        <w:t>» разработана с целью реализации на создаваемых новых местах дополнительного образования детей в рамках федерального проекта «Успех каждого ребенка» национального проекта «Образование».</w:t>
      </w:r>
    </w:p>
    <w:p w:rsidR="0020137E" w:rsidRPr="00A82E94" w:rsidRDefault="003F67A8">
      <w:pPr>
        <w:spacing w:line="276" w:lineRule="auto"/>
        <w:ind w:right="5" w:firstLine="709"/>
        <w:jc w:val="both"/>
        <w:rPr>
          <w:rFonts w:ascii="Times New Roman" w:eastAsia="Times New Roman" w:hAnsi="Times New Roman" w:cs="Times New Roman"/>
          <w:sz w:val="24"/>
          <w:szCs w:val="24"/>
        </w:rPr>
      </w:pPr>
      <w:r w:rsidRPr="00A82E94">
        <w:rPr>
          <w:rFonts w:ascii="Times New Roman" w:eastAsia="Times New Roman" w:hAnsi="Times New Roman" w:cs="Times New Roman"/>
          <w:color w:val="000000"/>
          <w:sz w:val="24"/>
          <w:szCs w:val="24"/>
        </w:rPr>
        <w:t>Дополнительная</w:t>
      </w:r>
      <w:r w:rsidRPr="00A82E94">
        <w:t xml:space="preserve"> </w:t>
      </w:r>
      <w:r w:rsidRPr="00A82E94">
        <w:rPr>
          <w:rFonts w:ascii="Times New Roman" w:eastAsia="Times New Roman" w:hAnsi="Times New Roman" w:cs="Times New Roman"/>
          <w:sz w:val="24"/>
          <w:szCs w:val="24"/>
        </w:rPr>
        <w:t>общеобразовательная (общеразвивающая) программа «</w:t>
      </w:r>
      <w:r w:rsidR="002C7188">
        <w:rPr>
          <w:rFonts w:ascii="Times New Roman" w:eastAsia="Times New Roman" w:hAnsi="Times New Roman" w:cs="Times New Roman"/>
          <w:sz w:val="24"/>
          <w:szCs w:val="24"/>
        </w:rPr>
        <w:t>Авиа- и судомоделирование</w:t>
      </w:r>
      <w:r w:rsidRPr="00A82E94">
        <w:rPr>
          <w:rFonts w:ascii="Times New Roman" w:eastAsia="Times New Roman" w:hAnsi="Times New Roman" w:cs="Times New Roman"/>
          <w:sz w:val="24"/>
          <w:szCs w:val="24"/>
        </w:rPr>
        <w:t xml:space="preserve">» технической направленности </w:t>
      </w:r>
      <w:r w:rsidR="0064623C">
        <w:rPr>
          <w:rFonts w:ascii="Times New Roman" w:eastAsia="Times New Roman" w:hAnsi="Times New Roman" w:cs="Times New Roman"/>
          <w:sz w:val="24"/>
          <w:szCs w:val="24"/>
        </w:rPr>
        <w:t>ознакомительного</w:t>
      </w:r>
      <w:r w:rsidRPr="00A82E94">
        <w:rPr>
          <w:rFonts w:ascii="Times New Roman" w:eastAsia="Times New Roman" w:hAnsi="Times New Roman" w:cs="Times New Roman"/>
          <w:sz w:val="24"/>
          <w:szCs w:val="24"/>
        </w:rPr>
        <w:t xml:space="preserve"> уровня разработана в соответствии с нормативно-правовыми требованиями развития дополнительного образования детей и в соответствии с:</w:t>
      </w:r>
    </w:p>
    <w:p w:rsidR="0020137E" w:rsidRPr="00A82E94" w:rsidRDefault="003F67A8">
      <w:pPr>
        <w:widowControl w:val="0"/>
        <w:numPr>
          <w:ilvl w:val="0"/>
          <w:numId w:val="8"/>
        </w:numPr>
        <w:spacing w:after="0" w:line="276" w:lineRule="auto"/>
        <w:ind w:right="5"/>
        <w:jc w:val="both"/>
        <w:rPr>
          <w:rFonts w:ascii="Times New Roman" w:eastAsia="Times New Roman" w:hAnsi="Times New Roman" w:cs="Times New Roman"/>
          <w:sz w:val="24"/>
          <w:szCs w:val="24"/>
        </w:rPr>
      </w:pPr>
      <w:r w:rsidRPr="00A82E94">
        <w:rPr>
          <w:rFonts w:ascii="Times New Roman" w:eastAsia="Times New Roman" w:hAnsi="Times New Roman" w:cs="Times New Roman"/>
          <w:sz w:val="24"/>
          <w:szCs w:val="24"/>
        </w:rPr>
        <w:t>Федеральным законом от 29.12.2012 N 273-ФЗ «Об образовании в Российской Федерации» (действующая редакция);</w:t>
      </w:r>
    </w:p>
    <w:p w:rsidR="0020137E" w:rsidRPr="00A82E94" w:rsidRDefault="003F67A8">
      <w:pPr>
        <w:widowControl w:val="0"/>
        <w:numPr>
          <w:ilvl w:val="0"/>
          <w:numId w:val="8"/>
        </w:numPr>
        <w:spacing w:after="0" w:line="276" w:lineRule="auto"/>
        <w:ind w:right="5"/>
        <w:jc w:val="both"/>
        <w:rPr>
          <w:rFonts w:ascii="Times New Roman" w:eastAsia="Times New Roman" w:hAnsi="Times New Roman" w:cs="Times New Roman"/>
          <w:sz w:val="24"/>
          <w:szCs w:val="24"/>
        </w:rPr>
      </w:pPr>
      <w:r w:rsidRPr="00A82E94">
        <w:rPr>
          <w:rFonts w:ascii="Times New Roman" w:eastAsia="Times New Roman" w:hAnsi="Times New Roman" w:cs="Times New Roman"/>
          <w:color w:val="171717"/>
          <w:sz w:val="24"/>
          <w:szCs w:val="24"/>
        </w:rPr>
        <w:t>Приказом Министерства просвеще</w:t>
      </w:r>
      <w:r w:rsidR="00232074">
        <w:rPr>
          <w:rFonts w:ascii="Times New Roman" w:eastAsia="Times New Roman" w:hAnsi="Times New Roman" w:cs="Times New Roman"/>
          <w:color w:val="171717"/>
          <w:sz w:val="24"/>
          <w:szCs w:val="24"/>
        </w:rPr>
        <w:t>ния РФ от 27 июля 2022 г. № 629</w:t>
      </w:r>
      <w:r w:rsidRPr="00A82E94">
        <w:rPr>
          <w:rFonts w:ascii="Times New Roman" w:eastAsia="Times New Roman" w:hAnsi="Times New Roman" w:cs="Times New Roman"/>
          <w:color w:val="171717"/>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20137E" w:rsidRPr="00A82E94" w:rsidRDefault="003F67A8">
      <w:pPr>
        <w:widowControl w:val="0"/>
        <w:numPr>
          <w:ilvl w:val="0"/>
          <w:numId w:val="8"/>
        </w:numPr>
        <w:spacing w:after="0" w:line="276" w:lineRule="auto"/>
        <w:ind w:right="5"/>
        <w:jc w:val="both"/>
        <w:rPr>
          <w:rFonts w:ascii="Times New Roman" w:eastAsia="Times New Roman" w:hAnsi="Times New Roman" w:cs="Times New Roman"/>
          <w:sz w:val="24"/>
          <w:szCs w:val="24"/>
        </w:rPr>
      </w:pPr>
      <w:r w:rsidRPr="00A82E94">
        <w:rPr>
          <w:rFonts w:ascii="Times New Roman" w:eastAsia="Times New Roman" w:hAnsi="Times New Roman" w:cs="Times New Roman"/>
          <w:color w:val="171717"/>
          <w:sz w:val="24"/>
          <w:szCs w:val="24"/>
        </w:rPr>
        <w:t>Постановлением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A82E94" w:rsidRDefault="00A82E94">
      <w:pPr>
        <w:shd w:val="clear" w:color="auto" w:fill="FFFFFF"/>
        <w:spacing w:line="276" w:lineRule="auto"/>
        <w:ind w:firstLine="709"/>
        <w:jc w:val="both"/>
        <w:rPr>
          <w:rFonts w:ascii="Times New Roman" w:eastAsia="Times New Roman" w:hAnsi="Times New Roman" w:cs="Times New Roman"/>
          <w:b/>
          <w:sz w:val="24"/>
          <w:szCs w:val="24"/>
        </w:rPr>
      </w:pPr>
    </w:p>
    <w:p w:rsidR="0020137E" w:rsidRDefault="003F67A8">
      <w:pPr>
        <w:shd w:val="clear" w:color="auto" w:fill="FFFFFF"/>
        <w:spacing w:line="276" w:lineRule="auto"/>
        <w:ind w:firstLine="709"/>
        <w:jc w:val="both"/>
        <w:rPr>
          <w:rFonts w:ascii="Times New Roman" w:eastAsia="Times New Roman" w:hAnsi="Times New Roman" w:cs="Times New Roman"/>
          <w:b/>
          <w:sz w:val="24"/>
          <w:szCs w:val="24"/>
        </w:rPr>
      </w:pPr>
      <w:r w:rsidRPr="00A82E94">
        <w:rPr>
          <w:rFonts w:ascii="Times New Roman" w:eastAsia="Times New Roman" w:hAnsi="Times New Roman" w:cs="Times New Roman"/>
          <w:b/>
          <w:sz w:val="24"/>
          <w:szCs w:val="24"/>
        </w:rPr>
        <w:t>Актуальность и отличительные особенности</w:t>
      </w:r>
      <w:r>
        <w:rPr>
          <w:rFonts w:ascii="Times New Roman" w:eastAsia="Times New Roman" w:hAnsi="Times New Roman" w:cs="Times New Roman"/>
          <w:b/>
          <w:sz w:val="24"/>
          <w:szCs w:val="24"/>
        </w:rPr>
        <w:t>.</w:t>
      </w:r>
    </w:p>
    <w:p w:rsidR="0020137E" w:rsidRDefault="003F67A8" w:rsidP="00D77958">
      <w:pPr>
        <w:spacing w:after="0" w:line="276"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Данная программа обеспечивает личностное развитие ребенка, содействует укреплению здоровья, создает условия для профессионального самоопределения и творческого труда учащихся, помогает адаптации их к жизни в обществе, предполагает формирование общей культуры, организацию содержательного досуга, способствует удовлетворению потребностей обучающихся в области технического творчества.</w:t>
      </w:r>
    </w:p>
    <w:p w:rsidR="0020137E" w:rsidRPr="00A82E94" w:rsidRDefault="003F67A8" w:rsidP="00D77958">
      <w:pPr>
        <w:spacing w:after="0" w:line="276" w:lineRule="auto"/>
        <w:ind w:firstLine="56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sz w:val="24"/>
          <w:szCs w:val="24"/>
        </w:rPr>
        <w:t>Новизна общеразвивающей программы</w:t>
      </w:r>
      <w:r>
        <w:rPr>
          <w:rFonts w:ascii="Times New Roman" w:eastAsia="Times New Roman" w:hAnsi="Times New Roman" w:cs="Times New Roman"/>
          <w:color w:val="000000"/>
          <w:sz w:val="24"/>
          <w:szCs w:val="24"/>
        </w:rPr>
        <w:t xml:space="preserve"> заключается в более широком подходе к процессу обучения. Работа по программе учитывает не только индивидуальные особенности обучающихся, но и степень первоначальной подготовки, возраст, личные интересы. </w:t>
      </w:r>
      <w:r w:rsidRPr="00A82E94">
        <w:rPr>
          <w:rFonts w:ascii="Times New Roman" w:eastAsia="Times New Roman" w:hAnsi="Times New Roman" w:cs="Times New Roman"/>
          <w:color w:val="000000" w:themeColor="text1"/>
          <w:sz w:val="24"/>
          <w:szCs w:val="24"/>
        </w:rPr>
        <w:t>Занятия в данном творческом объединении дают возможность обучающимся овладеть навыками графических работ, совершенствовать и оттачивать мастерство владения чертежными инструментами при построении геометрических фигур на плоскости и сборка объемных фигур в пространстве, развивать логическое мышление детей, осваивать основы черчения, научиться тонкостям регулирования двигателя и ходовой части модели, проявить конструкторские способности, овладеть приемами управления моделью судна. Все эти знания, умения и навыки необходимы для успешного овладения знаниями в средней и старшей школе по многим предметам политехнического цикла.</w:t>
      </w:r>
    </w:p>
    <w:p w:rsidR="0020137E" w:rsidRPr="00A82E94" w:rsidRDefault="003F67A8" w:rsidP="00D77958">
      <w:pPr>
        <w:spacing w:after="0" w:line="276" w:lineRule="auto"/>
        <w:ind w:firstLine="568"/>
        <w:jc w:val="both"/>
        <w:rPr>
          <w:rFonts w:ascii="Times New Roman" w:eastAsia="Times New Roman" w:hAnsi="Times New Roman" w:cs="Times New Roman"/>
          <w:color w:val="000000"/>
          <w:sz w:val="24"/>
          <w:szCs w:val="24"/>
        </w:rPr>
      </w:pPr>
      <w:r w:rsidRPr="00A82E94">
        <w:rPr>
          <w:rFonts w:ascii="Times New Roman" w:eastAsia="Times New Roman" w:hAnsi="Times New Roman" w:cs="Times New Roman"/>
          <w:color w:val="000000"/>
          <w:sz w:val="24"/>
          <w:szCs w:val="24"/>
        </w:rPr>
        <w:t>Кроме этого, используется инновационный подход в обучении – проведение мастер-классов мастеров авиа- и судомодельного спорта, участие в соревнованиях различного уровня, показательные выступления на   мероприятия</w:t>
      </w:r>
      <w:r w:rsidRPr="00A82E94">
        <w:rPr>
          <w:rFonts w:ascii="Times New Roman" w:hAnsi="Times New Roman" w:cs="Times New Roman"/>
          <w:sz w:val="24"/>
        </w:rPr>
        <w:t>х</w:t>
      </w:r>
      <w:r w:rsidRPr="00A82E94">
        <w:rPr>
          <w:rFonts w:ascii="Times New Roman" w:eastAsia="Times New Roman" w:hAnsi="Times New Roman" w:cs="Times New Roman"/>
          <w:color w:val="000000"/>
          <w:sz w:val="24"/>
          <w:szCs w:val="24"/>
        </w:rPr>
        <w:t xml:space="preserve"> различного уровня, привлечение родителей к деятельности творческого объединения.</w:t>
      </w:r>
    </w:p>
    <w:p w:rsidR="00A82E94" w:rsidRDefault="003F67A8" w:rsidP="00D77958">
      <w:pPr>
        <w:spacing w:after="0" w:line="276" w:lineRule="auto"/>
        <w:ind w:firstLine="568"/>
        <w:jc w:val="both"/>
        <w:rPr>
          <w:rFonts w:ascii="Times New Roman" w:hAnsi="Times New Roman" w:cs="Times New Roman"/>
          <w:sz w:val="24"/>
          <w:szCs w:val="24"/>
        </w:rPr>
      </w:pPr>
      <w:r w:rsidRPr="00A82E94">
        <w:rPr>
          <w:rFonts w:ascii="Times New Roman" w:hAnsi="Times New Roman" w:cs="Times New Roman"/>
          <w:i/>
          <w:sz w:val="24"/>
          <w:szCs w:val="24"/>
        </w:rPr>
        <w:t>Актуальность</w:t>
      </w:r>
      <w:r w:rsidRPr="00A82E94">
        <w:rPr>
          <w:rFonts w:ascii="Times New Roman" w:hAnsi="Times New Roman" w:cs="Times New Roman"/>
          <w:sz w:val="24"/>
          <w:szCs w:val="24"/>
        </w:rPr>
        <w:t xml:space="preserve"> общеразвивающей программы состоит в развитии специальных компетенций обучающихся в области НТМ, создании социальной ситуации развития ребёнка в процессе личностно значимой деятельности. Развивая техническое творчество </w:t>
      </w:r>
      <w:r w:rsidRPr="00A82E94">
        <w:rPr>
          <w:rFonts w:ascii="Times New Roman" w:hAnsi="Times New Roman" w:cs="Times New Roman"/>
          <w:sz w:val="24"/>
          <w:szCs w:val="24"/>
        </w:rPr>
        <w:lastRenderedPageBreak/>
        <w:t>детей -  мы воспитываем будущих   квалифицированных   рабочих,   инженеров, конструкторов, изобретателей. Тем самым, отвечая потребностям современных детей и их родителей, быть ориентированным на эффективное решение актуальных проблем ребенка и соответствовать социальному заказу общества.</w:t>
      </w:r>
    </w:p>
    <w:p w:rsidR="0020137E" w:rsidRPr="00A82E94" w:rsidRDefault="003F67A8" w:rsidP="00D77958">
      <w:pPr>
        <w:spacing w:after="0" w:line="276" w:lineRule="auto"/>
        <w:ind w:firstLine="568"/>
        <w:jc w:val="both"/>
        <w:rPr>
          <w:rFonts w:ascii="Times New Roman" w:hAnsi="Times New Roman" w:cs="Times New Roman"/>
          <w:sz w:val="24"/>
          <w:szCs w:val="24"/>
        </w:rPr>
      </w:pPr>
      <w:r w:rsidRPr="00A82E94">
        <w:rPr>
          <w:rFonts w:ascii="Times New Roman" w:hAnsi="Times New Roman" w:cs="Times New Roman"/>
          <w:sz w:val="24"/>
          <w:szCs w:val="24"/>
        </w:rPr>
        <w:t>Развитие интереса к кораблестроению, авиамоделированию прививает подростку множество положительных качеств и умений, нужных в повседневной жизни, таких, чтобы ребята не оказались на улице, а стали практичными, самостоятельными и технически образованными личностями. Занятия в данном творческом объединении как нельзя лучше сочетают в себе навыки вождения судна, умения технически мыслить и конструировать модели судов и самолетов. Программа ориентирована на решение личностных проблем обучающихся, и соответствует социальному заказу общества в подготовке технически грамотных личностей.                        </w:t>
      </w:r>
    </w:p>
    <w:p w:rsidR="0020137E" w:rsidRDefault="003F67A8" w:rsidP="00D77958">
      <w:pPr>
        <w:spacing w:after="0" w:line="276"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Педагогическая целесообразность</w:t>
      </w:r>
      <w:r>
        <w:rPr>
          <w:rFonts w:ascii="Times New Roman" w:eastAsia="Times New Roman" w:hAnsi="Times New Roman" w:cs="Times New Roman"/>
          <w:color w:val="000000"/>
          <w:sz w:val="24"/>
          <w:szCs w:val="24"/>
        </w:rPr>
        <w:t> программы заключается в раскрытии индивидуальных способностей обучающихся не только в спортивно-технической сфере, но и в творческом подходе к любому виду деятельности, в повышении его самооценки. Детское техническое творчество – это эффективное средство воспитания,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w:t>
      </w:r>
    </w:p>
    <w:p w:rsidR="0020137E" w:rsidRDefault="003F67A8" w:rsidP="00D77958">
      <w:pPr>
        <w:spacing w:after="0" w:line="276" w:lineRule="auto"/>
        <w:ind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в творческом объединении раскрывают перед обучающимися  широкие возможности аналогий с «большой» техникой: показывает логику технического творчества, допускает использование как алгоритмических, так и эвристических приёмов в процессе решения технических задач.</w:t>
      </w:r>
    </w:p>
    <w:p w:rsidR="0020137E" w:rsidRDefault="003F67A8" w:rsidP="00D77958">
      <w:pPr>
        <w:spacing w:after="0" w:line="276"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конструировании моделей кораблей и самолетов обучающиеся познают  действие основные законы природы, осознают необходимость использования знаний, полученных в школе, в решении практических задач. Технически грамотный юноша, безусловно, реализуется наиболее полно в жизненных ситуациях.</w:t>
      </w:r>
    </w:p>
    <w:p w:rsidR="0020137E" w:rsidRDefault="003F67A8">
      <w:pPr>
        <w:spacing w:line="276" w:lineRule="auto"/>
        <w:ind w:right="5"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Программа имее</w:t>
      </w:r>
      <w:r w:rsidRPr="00A82E94">
        <w:rPr>
          <w:rFonts w:ascii="Times New Roman" w:hAnsi="Times New Roman" w:cs="Times New Roman"/>
          <w:sz w:val="24"/>
        </w:rPr>
        <w:t xml:space="preserve">т </w:t>
      </w:r>
      <w:r w:rsidR="00A82E94">
        <w:rPr>
          <w:rFonts w:ascii="Times New Roman" w:eastAsia="Times New Roman" w:hAnsi="Times New Roman" w:cs="Times New Roman"/>
          <w:b/>
          <w:sz w:val="24"/>
          <w:szCs w:val="24"/>
        </w:rPr>
        <w:t xml:space="preserve">техническую </w:t>
      </w:r>
      <w:r>
        <w:rPr>
          <w:rFonts w:ascii="Times New Roman" w:eastAsia="Times New Roman" w:hAnsi="Times New Roman" w:cs="Times New Roman"/>
          <w:b/>
          <w:sz w:val="24"/>
          <w:szCs w:val="24"/>
        </w:rPr>
        <w:t>направленность.</w:t>
      </w:r>
    </w:p>
    <w:p w:rsidR="0020137E" w:rsidRDefault="003F67A8">
      <w:pPr>
        <w:spacing w:line="276"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Уровень освоения: </w:t>
      </w:r>
      <w:r w:rsidR="0064623C">
        <w:rPr>
          <w:rFonts w:ascii="Times New Roman" w:eastAsia="Times New Roman" w:hAnsi="Times New Roman" w:cs="Times New Roman"/>
          <w:sz w:val="24"/>
          <w:szCs w:val="24"/>
        </w:rPr>
        <w:t>ознакомительный</w:t>
      </w:r>
    </w:p>
    <w:p w:rsidR="0020137E" w:rsidRDefault="003F67A8">
      <w:pPr>
        <w:spacing w:line="276"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построена по</w:t>
      </w:r>
      <w:r>
        <w:rPr>
          <w:rFonts w:ascii="Times New Roman" w:eastAsia="Times New Roman" w:hAnsi="Times New Roman" w:cs="Times New Roman"/>
          <w:b/>
          <w:sz w:val="24"/>
          <w:szCs w:val="24"/>
        </w:rPr>
        <w:t xml:space="preserve"> модульному </w:t>
      </w:r>
      <w:r>
        <w:rPr>
          <w:rFonts w:ascii="Times New Roman" w:eastAsia="Times New Roman" w:hAnsi="Times New Roman" w:cs="Times New Roman"/>
          <w:sz w:val="24"/>
          <w:szCs w:val="24"/>
        </w:rPr>
        <w:t xml:space="preserve">принципу (модуль первого полугодия, модуль второго полугодия). </w:t>
      </w:r>
    </w:p>
    <w:p w:rsidR="0020137E" w:rsidRDefault="003F67A8">
      <w:pPr>
        <w:tabs>
          <w:tab w:val="left" w:pos="567"/>
        </w:tabs>
        <w:spacing w:after="0" w:line="276" w:lineRule="auto"/>
        <w:ind w:right="57" w:firstLine="709"/>
        <w:jc w:val="both"/>
        <w:rPr>
          <w:color w:val="000000"/>
          <w:sz w:val="24"/>
          <w:szCs w:val="24"/>
        </w:rPr>
      </w:pPr>
      <w:r>
        <w:rPr>
          <w:rFonts w:ascii="Times New Roman" w:eastAsia="Times New Roman" w:hAnsi="Times New Roman" w:cs="Times New Roman"/>
          <w:b/>
          <w:sz w:val="24"/>
          <w:szCs w:val="24"/>
        </w:rPr>
        <w:t xml:space="preserve">Адресат программы: </w:t>
      </w:r>
      <w:r w:rsidR="00E05DED">
        <w:rPr>
          <w:rFonts w:ascii="Times New Roman" w:eastAsia="Times New Roman" w:hAnsi="Times New Roman" w:cs="Times New Roman"/>
          <w:sz w:val="24"/>
          <w:szCs w:val="24"/>
        </w:rPr>
        <w:t>8</w:t>
      </w:r>
      <w:r>
        <w:rPr>
          <w:rFonts w:ascii="Times New Roman" w:eastAsia="Times New Roman" w:hAnsi="Times New Roman" w:cs="Times New Roman"/>
          <w:sz w:val="24"/>
          <w:szCs w:val="24"/>
        </w:rPr>
        <w:t>-16 лет.</w:t>
      </w:r>
    </w:p>
    <w:p w:rsidR="0020137E" w:rsidRDefault="003F67A8" w:rsidP="00D77958">
      <w:pPr>
        <w:spacing w:before="240"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Цель программы:</w:t>
      </w:r>
      <w:r w:rsidR="00A82E94">
        <w:rPr>
          <w:rFonts w:ascii="Times New Roman" w:eastAsia="Times New Roman" w:hAnsi="Times New Roman" w:cs="Times New Roman"/>
          <w:color w:val="000000"/>
          <w:sz w:val="24"/>
          <w:szCs w:val="24"/>
        </w:rPr>
        <w:t xml:space="preserve"> создание </w:t>
      </w:r>
      <w:r>
        <w:rPr>
          <w:rFonts w:ascii="Times New Roman" w:eastAsia="Times New Roman" w:hAnsi="Times New Roman" w:cs="Times New Roman"/>
          <w:color w:val="000000"/>
          <w:sz w:val="24"/>
          <w:szCs w:val="24"/>
        </w:rPr>
        <w:t>организационных и педагогических условий для технического творчества обучающихся, овладения ими техническими знаниями и навыками в процессе построения моделей кораблей, обеспечение возможности для социального признания с помощью самореализации в судомодельном спорте.</w:t>
      </w:r>
    </w:p>
    <w:p w:rsidR="0020137E" w:rsidRDefault="0020137E">
      <w:pPr>
        <w:shd w:val="clear" w:color="auto" w:fill="FFFFFF"/>
        <w:spacing w:after="0" w:line="240" w:lineRule="auto"/>
        <w:jc w:val="both"/>
        <w:rPr>
          <w:rFonts w:ascii="Times New Roman" w:eastAsia="Times New Roman" w:hAnsi="Times New Roman" w:cs="Times New Roman"/>
          <w:b/>
          <w:sz w:val="24"/>
          <w:szCs w:val="24"/>
        </w:rPr>
      </w:pPr>
    </w:p>
    <w:p w:rsidR="0020137E" w:rsidRDefault="003F67A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p>
    <w:p w:rsidR="0020137E" w:rsidRDefault="003F67A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Предметные:</w:t>
      </w:r>
    </w:p>
    <w:p w:rsidR="0020137E" w:rsidRDefault="003F67A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 обучающихся знания по авиа-, судо-, автомоделизму;</w:t>
      </w:r>
    </w:p>
    <w:p w:rsidR="0020137E" w:rsidRDefault="003F67A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 обучающихся специальные навыки и умения в технической деятельности;</w:t>
      </w:r>
    </w:p>
    <w:p w:rsidR="0020137E" w:rsidRDefault="003F67A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научить основам работы на станках;</w:t>
      </w:r>
    </w:p>
    <w:p w:rsidR="0020137E" w:rsidRDefault="003F67A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научить пользоваться инструментами и чертежами, соблюдая технику безопасности, дать основы работы с деревом, металлом, картоном и т.д.</w:t>
      </w:r>
    </w:p>
    <w:p w:rsidR="0020137E" w:rsidRDefault="003F67A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обучить процессам регулировки модели.</w:t>
      </w:r>
    </w:p>
    <w:p w:rsidR="0020137E" w:rsidRDefault="0020137E">
      <w:pPr>
        <w:shd w:val="clear" w:color="auto" w:fill="FFFFFF"/>
        <w:spacing w:after="0" w:line="240" w:lineRule="auto"/>
        <w:jc w:val="both"/>
        <w:rPr>
          <w:rFonts w:ascii="Times New Roman" w:eastAsia="Times New Roman" w:hAnsi="Times New Roman" w:cs="Times New Roman"/>
          <w:i/>
          <w:sz w:val="24"/>
          <w:szCs w:val="24"/>
        </w:rPr>
      </w:pPr>
    </w:p>
    <w:p w:rsidR="0020137E" w:rsidRDefault="003F67A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Личностные:</w:t>
      </w:r>
    </w:p>
    <w:p w:rsidR="0020137E" w:rsidRDefault="003F67A8">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уважение к труду и людям труда;</w:t>
      </w:r>
    </w:p>
    <w:p w:rsidR="0020137E" w:rsidRDefault="003F67A8">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волю, стремление к победе;</w:t>
      </w:r>
    </w:p>
    <w:p w:rsidR="0020137E" w:rsidRDefault="003F67A8">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гражданские качества личности, интерес к общественной жизни, стремление помогать, патриотизм, чувство долга;</w:t>
      </w:r>
    </w:p>
    <w:p w:rsidR="0020137E" w:rsidRDefault="003F67A8">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содействовать формированию этических и нравственных качеств личности, таких как честность, правдивость, добросовестность, трудолюбие, взаимовыручка, аккуратность, бережливость, терпение, умение радоваться успехам товарищей и противостоять неудачам.</w:t>
      </w:r>
    </w:p>
    <w:p w:rsidR="0020137E" w:rsidRDefault="003F67A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0137E" w:rsidRDefault="003F67A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Метапредметные: развивать у обучающихся:</w:t>
      </w:r>
    </w:p>
    <w:p w:rsidR="0020137E" w:rsidRDefault="003F67A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мышление;</w:t>
      </w:r>
    </w:p>
    <w:p w:rsidR="0020137E" w:rsidRDefault="003F67A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изобретательность, конструкторское мышление;</w:t>
      </w:r>
    </w:p>
    <w:p w:rsidR="0020137E" w:rsidRDefault="003F67A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 к технике и конструированию;</w:t>
      </w:r>
    </w:p>
    <w:p w:rsidR="0020137E" w:rsidRDefault="003F67A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самосознание, познавательные и профессиональные интересы;</w:t>
      </w:r>
    </w:p>
    <w:p w:rsidR="0020137E" w:rsidRDefault="003F67A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условия для саморазвития обучающихся;</w:t>
      </w:r>
    </w:p>
    <w:p w:rsidR="0020137E" w:rsidRDefault="003F67A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начальной профориентации обучающихся.</w:t>
      </w:r>
    </w:p>
    <w:p w:rsidR="0020137E" w:rsidRDefault="003F67A8">
      <w:pPr>
        <w:shd w:val="clear" w:color="auto" w:fill="FFFFFF"/>
        <w:spacing w:after="0" w:line="240" w:lineRule="auto"/>
        <w:jc w:val="both"/>
        <w:rPr>
          <w:color w:val="000000"/>
          <w:sz w:val="24"/>
          <w:szCs w:val="24"/>
        </w:rPr>
      </w:pPr>
      <w:r>
        <w:rPr>
          <w:rFonts w:ascii="Times New Roman" w:eastAsia="Times New Roman" w:hAnsi="Times New Roman" w:cs="Times New Roman"/>
          <w:color w:val="666666"/>
          <w:sz w:val="24"/>
          <w:szCs w:val="24"/>
        </w:rPr>
        <w:t> </w:t>
      </w:r>
    </w:p>
    <w:p w:rsidR="0020137E" w:rsidRDefault="003F67A8">
      <w:pPr>
        <w:pStyle w:val="3"/>
        <w:spacing w:before="0" w:line="276" w:lineRule="auto"/>
        <w:ind w:firstLine="709"/>
        <w:jc w:val="both"/>
        <w:rPr>
          <w:sz w:val="24"/>
          <w:szCs w:val="24"/>
        </w:rPr>
      </w:pPr>
      <w:r>
        <w:rPr>
          <w:sz w:val="24"/>
          <w:szCs w:val="24"/>
        </w:rPr>
        <w:t xml:space="preserve">Срок реализации программы: </w:t>
      </w:r>
      <w:r>
        <w:rPr>
          <w:b w:val="0"/>
          <w:sz w:val="24"/>
          <w:szCs w:val="24"/>
        </w:rPr>
        <w:t>рассчитан на 1</w:t>
      </w:r>
      <w:r w:rsidR="00E05DED">
        <w:rPr>
          <w:b w:val="0"/>
          <w:sz w:val="24"/>
          <w:szCs w:val="24"/>
        </w:rPr>
        <w:t xml:space="preserve"> </w:t>
      </w:r>
      <w:r>
        <w:rPr>
          <w:b w:val="0"/>
          <w:sz w:val="24"/>
          <w:szCs w:val="24"/>
        </w:rPr>
        <w:t xml:space="preserve">год </w:t>
      </w:r>
    </w:p>
    <w:p w:rsidR="0020137E" w:rsidRDefault="003F67A8">
      <w:pPr>
        <w:tabs>
          <w:tab w:val="left" w:pos="56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программы</w:t>
      </w:r>
      <w:r>
        <w:rPr>
          <w:rFonts w:ascii="Times New Roman" w:eastAsia="Times New Roman" w:hAnsi="Times New Roman" w:cs="Times New Roman"/>
          <w:sz w:val="24"/>
          <w:szCs w:val="24"/>
        </w:rPr>
        <w:t>: общее количество учебных часов, запланированных на весь период обучения, необходимых для освоения программы, составляет 144 учебных часов.</w:t>
      </w:r>
    </w:p>
    <w:p w:rsidR="0020137E" w:rsidRDefault="003F67A8">
      <w:pPr>
        <w:tabs>
          <w:tab w:val="left" w:pos="56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Наполняемость группы: </w:t>
      </w:r>
      <w:r>
        <w:rPr>
          <w:rFonts w:ascii="Times New Roman" w:eastAsia="Times New Roman" w:hAnsi="Times New Roman" w:cs="Times New Roman"/>
          <w:sz w:val="24"/>
          <w:szCs w:val="24"/>
        </w:rPr>
        <w:t>12 человек.</w:t>
      </w:r>
    </w:p>
    <w:p w:rsidR="0020137E" w:rsidRDefault="003F67A8">
      <w:pPr>
        <w:shd w:val="clear" w:color="auto" w:fill="FFFFFF"/>
        <w:tabs>
          <w:tab w:val="left" w:pos="4766"/>
        </w:tabs>
        <w:spacing w:line="276"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Режим занятий: </w:t>
      </w:r>
      <w:r>
        <w:rPr>
          <w:rFonts w:ascii="Times New Roman" w:eastAsia="Times New Roman" w:hAnsi="Times New Roman" w:cs="Times New Roman"/>
          <w:sz w:val="24"/>
          <w:szCs w:val="24"/>
        </w:rPr>
        <w:t>2 раза в неделю по 2 учебных часа (144 часа) – 72 занятия</w:t>
      </w:r>
    </w:p>
    <w:p w:rsidR="0020137E" w:rsidRDefault="003F67A8">
      <w:pPr>
        <w:shd w:val="clear" w:color="auto" w:fill="FFFFFF"/>
        <w:spacing w:line="276" w:lineRule="auto"/>
        <w:ind w:firstLine="709"/>
        <w:jc w:val="both"/>
        <w:rPr>
          <w:rFonts w:ascii="Times New Roman" w:eastAsia="Times New Roman" w:hAnsi="Times New Roman" w:cs="Times New Roman"/>
          <w:b/>
          <w:sz w:val="24"/>
          <w:szCs w:val="24"/>
          <w:shd w:val="clear" w:color="auto" w:fill="2E75B5"/>
        </w:rPr>
      </w:pPr>
      <w:r>
        <w:rPr>
          <w:rFonts w:ascii="Times New Roman" w:eastAsia="Times New Roman" w:hAnsi="Times New Roman" w:cs="Times New Roman"/>
          <w:b/>
          <w:sz w:val="24"/>
          <w:szCs w:val="24"/>
        </w:rPr>
        <w:t xml:space="preserve">Формы организации занятий: </w:t>
      </w:r>
      <w:r>
        <w:rPr>
          <w:rFonts w:ascii="Times New Roman" w:eastAsia="Times New Roman" w:hAnsi="Times New Roman" w:cs="Times New Roman"/>
          <w:color w:val="000000"/>
          <w:sz w:val="24"/>
          <w:szCs w:val="24"/>
        </w:rPr>
        <w:t>групповые теоретические и практические занятия, групповые тренировки, индивидуальные практические занятия и тренировки,  показ технических объектов с объяснением, лекция, комбинированное занятие, экскурсия, самостоятельная работа, выполнение творческих заданий, испытание, участие в соревнованиях различного уровня, выступление и участие в выставках  по техническому творчеству различного уровня, участие в показательных выступлениях различного уровня</w:t>
      </w:r>
      <w:r>
        <w:rPr>
          <w:rFonts w:ascii="Times New Roman" w:eastAsia="Times New Roman" w:hAnsi="Times New Roman" w:cs="Times New Roman"/>
          <w:sz w:val="24"/>
          <w:szCs w:val="24"/>
        </w:rPr>
        <w:t>.</w:t>
      </w:r>
    </w:p>
    <w:p w:rsidR="0020137E" w:rsidRDefault="003F67A8">
      <w:pPr>
        <w:spacing w:after="0" w:line="240" w:lineRule="auto"/>
        <w:ind w:firstLine="568"/>
        <w:jc w:val="both"/>
        <w:rPr>
          <w:rFonts w:ascii="Times New Roman" w:eastAsia="Times New Roman" w:hAnsi="Times New Roman" w:cs="Times New Roman"/>
          <w:sz w:val="24"/>
          <w:szCs w:val="24"/>
        </w:rPr>
      </w:pPr>
      <w:r w:rsidRPr="00A82E94">
        <w:rPr>
          <w:rFonts w:ascii="Times New Roman" w:eastAsia="Times New Roman" w:hAnsi="Times New Roman" w:cs="Times New Roman"/>
          <w:color w:val="000000" w:themeColor="text1"/>
          <w:sz w:val="24"/>
          <w:szCs w:val="24"/>
        </w:rPr>
        <w:t xml:space="preserve">Основная форма проведения занятий </w:t>
      </w:r>
      <w:r>
        <w:rPr>
          <w:rFonts w:ascii="Times New Roman" w:eastAsia="Times New Roman" w:hAnsi="Times New Roman" w:cs="Times New Roman"/>
          <w:color w:val="000000"/>
          <w:sz w:val="24"/>
          <w:szCs w:val="24"/>
        </w:rPr>
        <w:t>– практическое занятие, на котором приобретаются навыки конструирования моделей и чертёжного мастерства, закрепление и углубление полученных теоретических знаний, формирование соответствующих навыков и умений.</w:t>
      </w:r>
    </w:p>
    <w:p w:rsidR="0020137E" w:rsidRDefault="003F67A8">
      <w:pPr>
        <w:tabs>
          <w:tab w:val="left" w:pos="567"/>
        </w:tabs>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занятия могут проходить с применением дистанционных образовательных технологий, например, посредством программы (Skype, Zoom и др.), записи лекций. Такая двухсторонняя форма коммуникации позволяет обучающимся, не имеющим возможности посещать все занятия в силу различных обстоятельств, получить доступ к изучению программы</w:t>
      </w:r>
    </w:p>
    <w:p w:rsidR="0020137E" w:rsidRDefault="003F67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процессе реализации программы будут использованы следующие </w:t>
      </w:r>
      <w:r>
        <w:rPr>
          <w:rFonts w:ascii="Times New Roman" w:eastAsia="Times New Roman" w:hAnsi="Times New Roman" w:cs="Times New Roman"/>
          <w:b/>
          <w:sz w:val="24"/>
          <w:szCs w:val="24"/>
        </w:rPr>
        <w:t>формы обучения:</w:t>
      </w:r>
      <w:r>
        <w:rPr>
          <w:rFonts w:ascii="Times New Roman" w:eastAsia="Times New Roman" w:hAnsi="Times New Roman" w:cs="Times New Roman"/>
          <w:color w:val="000000"/>
          <w:sz w:val="24"/>
          <w:szCs w:val="24"/>
        </w:rPr>
        <w:t xml:space="preserve"> групповая, малыми группами, индивидуальная.</w:t>
      </w:r>
    </w:p>
    <w:p w:rsidR="0020137E" w:rsidRDefault="003F67A8">
      <w:pPr>
        <w:spacing w:line="276" w:lineRule="auto"/>
        <w:ind w:right="5"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 занятия (кроме вводного) имеют практико-ориентированный характер. Каждый учащийся может работать как индивидуально над собственными учебными творческими проектами, так и над общим в команде. </w:t>
      </w:r>
    </w:p>
    <w:p w:rsidR="0020137E" w:rsidRDefault="003F67A8">
      <w:pPr>
        <w:spacing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Прогнозируемые результаты.</w:t>
      </w:r>
    </w:p>
    <w:p w:rsidR="0020137E" w:rsidRPr="00A82E94" w:rsidRDefault="003F67A8">
      <w:pPr>
        <w:widowControl w:val="0"/>
        <w:pBdr>
          <w:top w:val="nil"/>
          <w:left w:val="nil"/>
          <w:bottom w:val="nil"/>
          <w:right w:val="nil"/>
          <w:between w:val="nil"/>
        </w:pBdr>
        <w:shd w:val="clear" w:color="auto" w:fill="FFFFFF"/>
        <w:spacing w:after="0" w:line="276" w:lineRule="auto"/>
        <w:ind w:right="6"/>
        <w:jc w:val="both"/>
        <w:rPr>
          <w:rFonts w:ascii="Times New Roman" w:hAnsi="Times New Roman" w:cs="Times New Roman"/>
          <w:sz w:val="24"/>
          <w:szCs w:val="24"/>
        </w:rPr>
      </w:pPr>
      <w:r>
        <w:rPr>
          <w:rFonts w:ascii="Times New Roman" w:eastAsia="Times New Roman" w:hAnsi="Times New Roman" w:cs="Times New Roman"/>
          <w:b/>
          <w:i/>
          <w:color w:val="000000"/>
          <w:sz w:val="24"/>
          <w:szCs w:val="24"/>
        </w:rPr>
        <w:t xml:space="preserve">Предметные результаты: </w:t>
      </w:r>
      <w:r>
        <w:rPr>
          <w:rFonts w:ascii="Times New Roman" w:eastAsia="Times New Roman" w:hAnsi="Times New Roman" w:cs="Times New Roman"/>
          <w:color w:val="000000"/>
          <w:sz w:val="24"/>
          <w:szCs w:val="24"/>
        </w:rPr>
        <w:t xml:space="preserve">развито техническое мышление, сформированы знания в области аэродинамики, </w:t>
      </w:r>
      <w:r w:rsidRPr="00A82E94">
        <w:rPr>
          <w:rFonts w:ascii="Times New Roman" w:hAnsi="Times New Roman" w:cs="Times New Roman"/>
          <w:sz w:val="24"/>
          <w:szCs w:val="24"/>
        </w:rPr>
        <w:t xml:space="preserve">дети обучены использованию в речи правильной технической терминологии, технических понятий и сведений, сформированы навыки работы с </w:t>
      </w:r>
      <w:r w:rsidRPr="00A82E94">
        <w:rPr>
          <w:rFonts w:ascii="Times New Roman" w:hAnsi="Times New Roman" w:cs="Times New Roman"/>
          <w:sz w:val="24"/>
          <w:szCs w:val="24"/>
        </w:rPr>
        <w:lastRenderedPageBreak/>
        <w:t>инструментами и приспособлениями при обработке различных материалов, сформированы умения самостоятельно решать вопросы конструирования и изготовления авиа и судомоделей. Освоенные обучающимися за время обучения в объединении учебные знания, опыт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0137E" w:rsidRDefault="003F67A8">
      <w:pPr>
        <w:widowControl w:val="0"/>
        <w:pBdr>
          <w:top w:val="nil"/>
          <w:left w:val="nil"/>
          <w:bottom w:val="nil"/>
          <w:right w:val="nil"/>
          <w:between w:val="nil"/>
        </w:pBdr>
        <w:shd w:val="clear" w:color="auto" w:fill="FFFFFF"/>
        <w:spacing w:after="0" w:line="276" w:lineRule="auto"/>
        <w:ind w:right="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Личностные результаты: </w:t>
      </w:r>
      <w:r>
        <w:rPr>
          <w:rFonts w:ascii="Times New Roman" w:eastAsia="Times New Roman" w:hAnsi="Times New Roman" w:cs="Times New Roman"/>
          <w:color w:val="000000"/>
          <w:sz w:val="24"/>
          <w:szCs w:val="24"/>
        </w:rPr>
        <w:t>готовность и способность обучающихся к саморазвитию, сформированност</w:t>
      </w:r>
      <w:r w:rsidRPr="00A82E94">
        <w:rPr>
          <w:rFonts w:ascii="Times New Roman" w:hAnsi="Times New Roman" w:cs="Times New Roman"/>
          <w:sz w:val="24"/>
        </w:rPr>
        <w:t>ь</w:t>
      </w:r>
      <w:r>
        <w:rPr>
          <w:rFonts w:ascii="Times New Roman" w:eastAsia="Times New Roman" w:hAnsi="Times New Roman" w:cs="Times New Roman"/>
          <w:color w:val="000000"/>
          <w:sz w:val="24"/>
          <w:szCs w:val="24"/>
        </w:rPr>
        <w:t xml:space="preserve"> мотивации к учению и познанию, ценностно-смысловые установки, отражающие индивидуально-личностные позиции детей, социальные компетентности, личностные качества</w:t>
      </w:r>
    </w:p>
    <w:p w:rsidR="0020137E" w:rsidRDefault="003F67A8">
      <w:pPr>
        <w:widowControl w:val="0"/>
        <w:pBdr>
          <w:top w:val="nil"/>
          <w:left w:val="nil"/>
          <w:bottom w:val="nil"/>
          <w:right w:val="nil"/>
          <w:between w:val="nil"/>
        </w:pBdr>
        <w:shd w:val="clear" w:color="auto" w:fill="FFFFFF"/>
        <w:spacing w:after="0"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i/>
          <w:color w:val="000000"/>
          <w:sz w:val="24"/>
          <w:szCs w:val="24"/>
        </w:rPr>
        <w:t xml:space="preserve">Метапредметные результаты: </w:t>
      </w:r>
      <w:r>
        <w:rPr>
          <w:rFonts w:ascii="Times New Roman" w:eastAsia="Times New Roman" w:hAnsi="Times New Roman" w:cs="Times New Roman"/>
          <w:color w:val="000000"/>
          <w:sz w:val="24"/>
          <w:szCs w:val="24"/>
        </w:rPr>
        <w:t>освоенные обучающимися универсальные учебные действия (познавательные, регулятивные и коммуникативные)</w:t>
      </w:r>
    </w:p>
    <w:p w:rsidR="0020137E" w:rsidRDefault="003F67A8">
      <w:pPr>
        <w:spacing w:line="276"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 xml:space="preserve">Способы определения результативности: </w:t>
      </w:r>
      <w:r>
        <w:rPr>
          <w:rFonts w:ascii="Times New Roman" w:eastAsia="Times New Roman" w:hAnsi="Times New Roman" w:cs="Times New Roman"/>
          <w:sz w:val="24"/>
          <w:szCs w:val="24"/>
        </w:rPr>
        <w:t>участие в районных, городских конкурсах, выставках технического творчества</w:t>
      </w:r>
    </w:p>
    <w:p w:rsidR="0020137E" w:rsidRDefault="003F67A8">
      <w:pPr>
        <w:spacing w:line="276" w:lineRule="auto"/>
        <w:ind w:right="28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 xml:space="preserve">Формы подведения итогов реализации программы: </w:t>
      </w:r>
      <w:r>
        <w:rPr>
          <w:rFonts w:ascii="Times New Roman" w:eastAsia="Times New Roman" w:hAnsi="Times New Roman" w:cs="Times New Roman"/>
          <w:sz w:val="24"/>
          <w:szCs w:val="24"/>
        </w:rPr>
        <w:t>выставка работ обучающихся</w:t>
      </w:r>
    </w:p>
    <w:p w:rsidR="0020137E" w:rsidRPr="00A82E94" w:rsidRDefault="003F67A8" w:rsidP="00A82E94">
      <w:pPr>
        <w:jc w:val="both"/>
        <w:rPr>
          <w:rFonts w:ascii="Times New Roman" w:hAnsi="Times New Roman" w:cs="Times New Roman"/>
          <w:b/>
          <w:sz w:val="24"/>
          <w:szCs w:val="24"/>
        </w:rPr>
      </w:pPr>
      <w:r w:rsidRPr="00A82E94">
        <w:rPr>
          <w:rFonts w:ascii="Times New Roman" w:hAnsi="Times New Roman" w:cs="Times New Roman"/>
          <w:b/>
          <w:sz w:val="24"/>
          <w:szCs w:val="24"/>
        </w:rPr>
        <w:t>Партнеры программы:</w:t>
      </w:r>
    </w:p>
    <w:p w:rsidR="0020137E" w:rsidRPr="00A82E94" w:rsidRDefault="00D774DD" w:rsidP="00A82E94">
      <w:pPr>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0"/>
          <w:id w:val="353462560"/>
        </w:sdtPr>
        <w:sdtEndPr/>
        <w:sdtContent>
          <w:r w:rsidR="003F67A8" w:rsidRPr="00A82E94">
            <w:rPr>
              <w:rFonts w:ascii="Cambria Math" w:hAnsi="Cambria Math" w:cs="Cambria Math"/>
              <w:sz w:val="24"/>
              <w:szCs w:val="24"/>
            </w:rPr>
            <w:t>⎯</w:t>
          </w:r>
          <w:r w:rsidR="003F67A8" w:rsidRPr="00A82E94">
            <w:rPr>
              <w:rFonts w:ascii="Times New Roman" w:hAnsi="Times New Roman" w:cs="Times New Roman"/>
              <w:sz w:val="24"/>
              <w:szCs w:val="24"/>
            </w:rPr>
            <w:t xml:space="preserve"> Борский краеведческий музей.</w:t>
          </w:r>
        </w:sdtContent>
      </w:sdt>
    </w:p>
    <w:p w:rsidR="0020137E" w:rsidRPr="00A82E94" w:rsidRDefault="00D774DD" w:rsidP="00A82E94">
      <w:pPr>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
          <w:id w:val="1107616704"/>
        </w:sdtPr>
        <w:sdtEndPr/>
        <w:sdtContent>
          <w:r w:rsidR="003F67A8" w:rsidRPr="00A82E94">
            <w:rPr>
              <w:rFonts w:ascii="Cambria Math" w:hAnsi="Cambria Math" w:cs="Cambria Math"/>
              <w:sz w:val="24"/>
              <w:szCs w:val="24"/>
            </w:rPr>
            <w:t>⎯</w:t>
          </w:r>
          <w:r w:rsidR="003F67A8" w:rsidRPr="00A82E94">
            <w:rPr>
              <w:rFonts w:ascii="Times New Roman" w:hAnsi="Times New Roman" w:cs="Times New Roman"/>
              <w:sz w:val="24"/>
              <w:szCs w:val="24"/>
            </w:rPr>
            <w:t xml:space="preserve"> Октябрьский судоремонтный завод</w:t>
          </w:r>
        </w:sdtContent>
      </w:sdt>
    </w:p>
    <w:p w:rsidR="0020137E" w:rsidRPr="00A82E94" w:rsidRDefault="00D774DD" w:rsidP="00A82E94">
      <w:pPr>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
          <w:id w:val="-1728453536"/>
        </w:sdtPr>
        <w:sdtEndPr/>
        <w:sdtContent>
          <w:r w:rsidR="003F67A8" w:rsidRPr="00A82E94">
            <w:rPr>
              <w:rFonts w:ascii="Cambria Math" w:hAnsi="Cambria Math" w:cs="Cambria Math"/>
              <w:sz w:val="24"/>
              <w:szCs w:val="24"/>
            </w:rPr>
            <w:t>⎯</w:t>
          </w:r>
          <w:r w:rsidR="003F67A8" w:rsidRPr="00A82E94">
            <w:rPr>
              <w:rFonts w:ascii="Times New Roman" w:hAnsi="Times New Roman" w:cs="Times New Roman"/>
              <w:sz w:val="24"/>
              <w:szCs w:val="24"/>
            </w:rPr>
            <w:t xml:space="preserve"> Судостроительный завод «Теплоход»</w:t>
          </w:r>
        </w:sdtContent>
      </w:sdt>
    </w:p>
    <w:p w:rsidR="0020137E" w:rsidRPr="00A82E94" w:rsidRDefault="00D774DD" w:rsidP="00A82E94">
      <w:pPr>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
          <w:id w:val="-1316496360"/>
        </w:sdtPr>
        <w:sdtEndPr/>
        <w:sdtContent>
          <w:r w:rsidR="003F67A8" w:rsidRPr="00A82E94">
            <w:rPr>
              <w:rFonts w:ascii="Cambria Math" w:hAnsi="Cambria Math" w:cs="Cambria Math"/>
              <w:sz w:val="24"/>
              <w:szCs w:val="24"/>
            </w:rPr>
            <w:t>⎯</w:t>
          </w:r>
          <w:r w:rsidR="003F67A8" w:rsidRPr="00A82E94">
            <w:rPr>
              <w:rFonts w:ascii="Times New Roman" w:hAnsi="Times New Roman" w:cs="Times New Roman"/>
              <w:sz w:val="24"/>
              <w:szCs w:val="24"/>
            </w:rPr>
            <w:t xml:space="preserve"> Мемориальный дом-музей В.П. Чкалова (павильон-ангар) г. Чкаловск</w:t>
          </w:r>
        </w:sdtContent>
      </w:sdt>
    </w:p>
    <w:p w:rsidR="0020137E" w:rsidRPr="00A82E94" w:rsidRDefault="00D774DD" w:rsidP="00A82E94">
      <w:pPr>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
          <w:id w:val="-106815555"/>
        </w:sdtPr>
        <w:sdtEndPr/>
        <w:sdtContent>
          <w:r w:rsidR="003F67A8" w:rsidRPr="00A82E94">
            <w:rPr>
              <w:rFonts w:ascii="Cambria Math" w:hAnsi="Cambria Math" w:cs="Cambria Math"/>
              <w:sz w:val="24"/>
              <w:szCs w:val="24"/>
            </w:rPr>
            <w:t>⎯</w:t>
          </w:r>
          <w:r w:rsidR="003F67A8" w:rsidRPr="00A82E94">
            <w:rPr>
              <w:rFonts w:ascii="Times New Roman" w:hAnsi="Times New Roman" w:cs="Times New Roman"/>
              <w:sz w:val="24"/>
              <w:szCs w:val="24"/>
            </w:rPr>
            <w:t xml:space="preserve"> НРУ им.И.П. Кулибина ВГУВТ</w:t>
          </w:r>
        </w:sdtContent>
      </w:sdt>
    </w:p>
    <w:p w:rsidR="0020137E" w:rsidRPr="00A82E94" w:rsidRDefault="00D774DD" w:rsidP="00A82E94">
      <w:pPr>
        <w:spacing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
          <w:id w:val="-611059813"/>
        </w:sdtPr>
        <w:sdtEndPr/>
        <w:sdtContent>
          <w:r w:rsidR="003F67A8" w:rsidRPr="00A82E94">
            <w:rPr>
              <w:rFonts w:ascii="Cambria Math" w:hAnsi="Cambria Math" w:cs="Cambria Math"/>
              <w:sz w:val="24"/>
              <w:szCs w:val="24"/>
            </w:rPr>
            <w:t>⎯</w:t>
          </w:r>
          <w:r w:rsidR="003F67A8" w:rsidRPr="00A82E94">
            <w:rPr>
              <w:rFonts w:ascii="Times New Roman" w:hAnsi="Times New Roman" w:cs="Times New Roman"/>
              <w:sz w:val="24"/>
              <w:szCs w:val="24"/>
            </w:rPr>
            <w:t xml:space="preserve"> Нижегородский авиастроительный завод «Сокол»</w:t>
          </w:r>
        </w:sdtContent>
      </w:sdt>
    </w:p>
    <w:p w:rsidR="00D77958" w:rsidRDefault="00D77958">
      <w:pPr>
        <w:shd w:val="clear" w:color="auto" w:fill="FFFFFF"/>
        <w:ind w:right="5"/>
        <w:jc w:val="center"/>
        <w:rPr>
          <w:rFonts w:ascii="Times New Roman" w:eastAsia="Times New Roman" w:hAnsi="Times New Roman" w:cs="Times New Roman"/>
          <w:b/>
          <w:sz w:val="24"/>
          <w:szCs w:val="24"/>
        </w:rPr>
      </w:pPr>
    </w:p>
    <w:p w:rsidR="0020137E" w:rsidRDefault="003F67A8">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Учебный план</w:t>
      </w:r>
    </w:p>
    <w:p w:rsidR="0020137E" w:rsidRDefault="0020137E">
      <w:pPr>
        <w:widowControl w:val="0"/>
        <w:pBdr>
          <w:top w:val="nil"/>
          <w:left w:val="nil"/>
          <w:bottom w:val="nil"/>
          <w:right w:val="nil"/>
          <w:between w:val="nil"/>
        </w:pBdr>
        <w:shd w:val="clear" w:color="auto" w:fill="FFFFFF"/>
        <w:spacing w:after="0" w:line="240" w:lineRule="auto"/>
        <w:ind w:right="6" w:firstLine="708"/>
        <w:jc w:val="both"/>
        <w:rPr>
          <w:rFonts w:ascii="Times New Roman" w:eastAsia="Times New Roman" w:hAnsi="Times New Roman" w:cs="Times New Roman"/>
          <w:b/>
          <w:color w:val="000000"/>
          <w:sz w:val="24"/>
          <w:szCs w:val="24"/>
        </w:rPr>
      </w:pPr>
    </w:p>
    <w:tbl>
      <w:tblPr>
        <w:tblStyle w:val="af0"/>
        <w:tblW w:w="9435" w:type="dxa"/>
        <w:tblInd w:w="0" w:type="dxa"/>
        <w:tblLayout w:type="fixed"/>
        <w:tblLook w:val="0000" w:firstRow="0" w:lastRow="0" w:firstColumn="0" w:lastColumn="0" w:noHBand="0" w:noVBand="0"/>
      </w:tblPr>
      <w:tblGrid>
        <w:gridCol w:w="1723"/>
        <w:gridCol w:w="1723"/>
        <w:gridCol w:w="2136"/>
        <w:gridCol w:w="1287"/>
        <w:gridCol w:w="2566"/>
      </w:tblGrid>
      <w:tr w:rsidR="0020137E">
        <w:trPr>
          <w:trHeight w:val="694"/>
        </w:trPr>
        <w:tc>
          <w:tcPr>
            <w:tcW w:w="1723" w:type="dxa"/>
            <w:vMerge w:val="restart"/>
            <w:tcBorders>
              <w:top w:val="single" w:sz="6" w:space="0" w:color="000000"/>
              <w:left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w:t>
            </w:r>
          </w:p>
        </w:tc>
        <w:tc>
          <w:tcPr>
            <w:tcW w:w="51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2566" w:type="dxa"/>
            <w:vMerge w:val="restart"/>
            <w:tcBorders>
              <w:top w:val="single" w:sz="6" w:space="0" w:color="000000"/>
              <w:left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Промежуточная аттестация и аттестация по завершении реализации программы.</w:t>
            </w:r>
          </w:p>
        </w:tc>
      </w:tr>
      <w:tr w:rsidR="0020137E">
        <w:trPr>
          <w:trHeight w:val="22"/>
        </w:trPr>
        <w:tc>
          <w:tcPr>
            <w:tcW w:w="1723" w:type="dxa"/>
            <w:vMerge/>
            <w:tcBorders>
              <w:top w:val="single" w:sz="6" w:space="0" w:color="000000"/>
              <w:left w:val="single" w:sz="6" w:space="0" w:color="000000"/>
              <w:right w:val="single" w:sz="6" w:space="0" w:color="000000"/>
            </w:tcBorders>
            <w:shd w:val="clear" w:color="auto" w:fill="FFFFFF"/>
            <w:vAlign w:val="center"/>
          </w:tcPr>
          <w:p w:rsidR="0020137E" w:rsidRDefault="002013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Теория</w:t>
            </w:r>
          </w:p>
        </w:tc>
        <w:tc>
          <w:tcPr>
            <w:tcW w:w="21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w:t>
            </w:r>
          </w:p>
        </w:tc>
        <w:tc>
          <w:tcPr>
            <w:tcW w:w="2566" w:type="dxa"/>
            <w:vMerge/>
            <w:tcBorders>
              <w:top w:val="single" w:sz="6" w:space="0" w:color="000000"/>
              <w:left w:val="single" w:sz="6" w:space="0" w:color="000000"/>
              <w:right w:val="single" w:sz="6" w:space="0" w:color="000000"/>
            </w:tcBorders>
            <w:shd w:val="clear" w:color="auto" w:fill="FFFFFF"/>
            <w:vAlign w:val="center"/>
          </w:tcPr>
          <w:p w:rsidR="0020137E" w:rsidRDefault="002013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r>
      <w:tr w:rsidR="0020137E">
        <w:trPr>
          <w:trHeight w:val="22"/>
        </w:trPr>
        <w:tc>
          <w:tcPr>
            <w:tcW w:w="17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1 полугодия</w:t>
            </w:r>
          </w:p>
        </w:tc>
        <w:tc>
          <w:tcPr>
            <w:tcW w:w="17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566"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0137E">
        <w:trPr>
          <w:trHeight w:val="125"/>
        </w:trPr>
        <w:tc>
          <w:tcPr>
            <w:tcW w:w="172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2 полугодия</w:t>
            </w:r>
          </w:p>
        </w:tc>
        <w:tc>
          <w:tcPr>
            <w:tcW w:w="1723"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36"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2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566" w:type="dxa"/>
            <w:tcBorders>
              <w:left w:val="single" w:sz="6" w:space="0" w:color="000000"/>
              <w:bottom w:val="single" w:sz="4"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0137E">
        <w:trPr>
          <w:trHeight w:val="135"/>
        </w:trPr>
        <w:tc>
          <w:tcPr>
            <w:tcW w:w="9435" w:type="dxa"/>
            <w:gridSpan w:val="5"/>
            <w:tcBorders>
              <w:top w:val="single" w:sz="4" w:space="0" w:color="000000"/>
              <w:left w:val="single" w:sz="6" w:space="0" w:color="000000"/>
              <w:bottom w:val="single" w:sz="6" w:space="0" w:color="000000"/>
              <w:right w:val="single" w:sz="6" w:space="0" w:color="000000"/>
            </w:tcBorders>
            <w:shd w:val="clear" w:color="auto" w:fill="FFFFFF"/>
            <w:vAlign w:val="center"/>
          </w:tcPr>
          <w:p w:rsidR="0020137E" w:rsidRDefault="003F67A8">
            <w:pPr>
              <w:widowControl w:val="0"/>
              <w:pBdr>
                <w:top w:val="nil"/>
                <w:left w:val="nil"/>
                <w:bottom w:val="nil"/>
                <w:right w:val="nil"/>
                <w:between w:val="nil"/>
              </w:pBdr>
              <w:shd w:val="clear" w:color="auto" w:fill="FFFFFF"/>
              <w:spacing w:after="0" w:line="240" w:lineRule="auto"/>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  144 часа</w:t>
            </w:r>
          </w:p>
        </w:tc>
      </w:tr>
    </w:tbl>
    <w:p w:rsidR="0020137E" w:rsidRDefault="0020137E">
      <w:pPr>
        <w:widowControl w:val="0"/>
        <w:pBdr>
          <w:top w:val="nil"/>
          <w:left w:val="nil"/>
          <w:bottom w:val="nil"/>
          <w:right w:val="nil"/>
          <w:between w:val="nil"/>
        </w:pBdr>
        <w:shd w:val="clear" w:color="auto" w:fill="FFFFFF"/>
        <w:spacing w:after="0" w:line="240" w:lineRule="auto"/>
        <w:ind w:right="6" w:firstLine="708"/>
        <w:jc w:val="both"/>
        <w:rPr>
          <w:rFonts w:ascii="Times New Roman" w:eastAsia="Times New Roman" w:hAnsi="Times New Roman" w:cs="Times New Roman"/>
          <w:color w:val="000000"/>
          <w:sz w:val="24"/>
          <w:szCs w:val="24"/>
        </w:rPr>
      </w:pPr>
    </w:p>
    <w:p w:rsidR="0020137E" w:rsidRDefault="0020137E" w:rsidP="00A82E94">
      <w:pPr>
        <w:shd w:val="clear" w:color="auto" w:fill="FFFFFF"/>
        <w:ind w:right="5"/>
        <w:rPr>
          <w:rFonts w:ascii="Times New Roman" w:eastAsia="Times New Roman" w:hAnsi="Times New Roman" w:cs="Times New Roman"/>
          <w:b/>
          <w:color w:val="0563C1"/>
          <w:sz w:val="24"/>
          <w:szCs w:val="24"/>
        </w:rPr>
      </w:pPr>
    </w:p>
    <w:p w:rsidR="00D77958" w:rsidRDefault="00D77958">
      <w:pPr>
        <w:shd w:val="clear" w:color="auto" w:fill="FFFFFF"/>
        <w:ind w:right="5"/>
        <w:jc w:val="center"/>
        <w:rPr>
          <w:rFonts w:ascii="Times New Roman" w:eastAsia="Times New Roman" w:hAnsi="Times New Roman" w:cs="Times New Roman"/>
          <w:b/>
          <w:color w:val="000000" w:themeColor="text1"/>
          <w:sz w:val="24"/>
          <w:szCs w:val="24"/>
        </w:rPr>
      </w:pPr>
    </w:p>
    <w:p w:rsidR="00D77958" w:rsidRDefault="00D77958">
      <w:pPr>
        <w:shd w:val="clear" w:color="auto" w:fill="FFFFFF"/>
        <w:ind w:right="5"/>
        <w:jc w:val="center"/>
        <w:rPr>
          <w:rFonts w:ascii="Times New Roman" w:eastAsia="Times New Roman" w:hAnsi="Times New Roman" w:cs="Times New Roman"/>
          <w:b/>
          <w:color w:val="000000" w:themeColor="text1"/>
          <w:sz w:val="24"/>
          <w:szCs w:val="24"/>
        </w:rPr>
      </w:pPr>
    </w:p>
    <w:p w:rsidR="00D77958" w:rsidRDefault="00D77958">
      <w:pPr>
        <w:shd w:val="clear" w:color="auto" w:fill="FFFFFF"/>
        <w:ind w:right="5"/>
        <w:jc w:val="center"/>
        <w:rPr>
          <w:rFonts w:ascii="Times New Roman" w:eastAsia="Times New Roman" w:hAnsi="Times New Roman" w:cs="Times New Roman"/>
          <w:b/>
          <w:color w:val="000000" w:themeColor="text1"/>
          <w:sz w:val="24"/>
          <w:szCs w:val="24"/>
        </w:rPr>
      </w:pPr>
    </w:p>
    <w:p w:rsidR="0020137E" w:rsidRPr="00A82E94" w:rsidRDefault="003F67A8">
      <w:pPr>
        <w:shd w:val="clear" w:color="auto" w:fill="FFFFFF"/>
        <w:ind w:right="5"/>
        <w:jc w:val="center"/>
        <w:rPr>
          <w:rFonts w:ascii="Times New Roman" w:eastAsia="Times New Roman" w:hAnsi="Times New Roman" w:cs="Times New Roman"/>
          <w:b/>
          <w:color w:val="000000" w:themeColor="text1"/>
          <w:sz w:val="24"/>
          <w:szCs w:val="24"/>
        </w:rPr>
      </w:pPr>
      <w:r w:rsidRPr="00A82E94">
        <w:rPr>
          <w:rFonts w:ascii="Times New Roman" w:eastAsia="Times New Roman" w:hAnsi="Times New Roman" w:cs="Times New Roman"/>
          <w:b/>
          <w:color w:val="000000" w:themeColor="text1"/>
          <w:sz w:val="24"/>
          <w:szCs w:val="24"/>
        </w:rPr>
        <w:lastRenderedPageBreak/>
        <w:t xml:space="preserve">3. </w:t>
      </w:r>
      <w:r w:rsidR="00A82E94" w:rsidRPr="00A82E94">
        <w:rPr>
          <w:rFonts w:ascii="Times New Roman" w:eastAsia="Times New Roman" w:hAnsi="Times New Roman" w:cs="Times New Roman"/>
          <w:b/>
          <w:color w:val="000000" w:themeColor="text1"/>
          <w:sz w:val="24"/>
          <w:szCs w:val="24"/>
        </w:rPr>
        <w:t>Рабочая программа</w:t>
      </w:r>
    </w:p>
    <w:p w:rsidR="0020137E" w:rsidRDefault="003F67A8">
      <w:pPr>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 часа)</w:t>
      </w:r>
    </w:p>
    <w:tbl>
      <w:tblPr>
        <w:tblStyle w:val="af1"/>
        <w:tblW w:w="9498" w:type="dxa"/>
        <w:tblInd w:w="0" w:type="dxa"/>
        <w:tblLayout w:type="fixed"/>
        <w:tblLook w:val="0000" w:firstRow="0" w:lastRow="0" w:firstColumn="0" w:lastColumn="0" w:noHBand="0" w:noVBand="0"/>
      </w:tblPr>
      <w:tblGrid>
        <w:gridCol w:w="709"/>
        <w:gridCol w:w="3544"/>
        <w:gridCol w:w="949"/>
        <w:gridCol w:w="1177"/>
        <w:gridCol w:w="944"/>
        <w:gridCol w:w="2175"/>
      </w:tblGrid>
      <w:tr w:rsidR="0020137E">
        <w:trPr>
          <w:trHeight w:val="20"/>
        </w:trPr>
        <w:tc>
          <w:tcPr>
            <w:tcW w:w="709" w:type="dxa"/>
            <w:vMerge w:val="restart"/>
            <w:tcBorders>
              <w:top w:val="single" w:sz="6" w:space="0" w:color="000000"/>
              <w:left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3544" w:type="dxa"/>
            <w:vMerge w:val="restart"/>
            <w:tcBorders>
              <w:top w:val="single" w:sz="6" w:space="0" w:color="000000"/>
              <w:left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Разделы. Темы</w:t>
            </w:r>
          </w:p>
        </w:tc>
        <w:tc>
          <w:tcPr>
            <w:tcW w:w="307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2175" w:type="dxa"/>
            <w:vMerge w:val="restart"/>
            <w:tcBorders>
              <w:top w:val="single" w:sz="6" w:space="0" w:color="000000"/>
              <w:left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w:t>
            </w:r>
          </w:p>
        </w:tc>
      </w:tr>
      <w:tr w:rsidR="0020137E">
        <w:trPr>
          <w:trHeight w:val="20"/>
        </w:trPr>
        <w:tc>
          <w:tcPr>
            <w:tcW w:w="709" w:type="dxa"/>
            <w:vMerge/>
            <w:tcBorders>
              <w:top w:val="single" w:sz="6" w:space="0" w:color="000000"/>
              <w:left w:val="single" w:sz="6" w:space="0" w:color="000000"/>
              <w:right w:val="single" w:sz="6" w:space="0" w:color="000000"/>
            </w:tcBorders>
            <w:shd w:val="clear" w:color="auto" w:fill="FFFFFF"/>
            <w:vAlign w:val="center"/>
          </w:tcPr>
          <w:p w:rsidR="0020137E" w:rsidRDefault="0020137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44" w:type="dxa"/>
            <w:vMerge/>
            <w:tcBorders>
              <w:top w:val="single" w:sz="6" w:space="0" w:color="000000"/>
              <w:left w:val="single" w:sz="6" w:space="0" w:color="000000"/>
              <w:right w:val="single" w:sz="6" w:space="0" w:color="000000"/>
            </w:tcBorders>
            <w:shd w:val="clear" w:color="auto" w:fill="FFFFFF"/>
            <w:vAlign w:val="center"/>
          </w:tcPr>
          <w:p w:rsidR="0020137E" w:rsidRDefault="0020137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Теория</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2175" w:type="dxa"/>
            <w:vMerge/>
            <w:tcBorders>
              <w:top w:val="single" w:sz="6" w:space="0" w:color="000000"/>
              <w:left w:val="single" w:sz="6" w:space="0" w:color="000000"/>
              <w:right w:val="single" w:sz="6" w:space="0" w:color="000000"/>
            </w:tcBorders>
            <w:shd w:val="clear" w:color="auto" w:fill="FFFFFF"/>
            <w:vAlign w:val="center"/>
          </w:tcPr>
          <w:p w:rsidR="0020137E" w:rsidRDefault="0020137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20137E">
        <w:trPr>
          <w:trHeight w:val="438"/>
        </w:trPr>
        <w:tc>
          <w:tcPr>
            <w:tcW w:w="70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20137E" w:rsidRDefault="0020137E">
            <w:pPr>
              <w:widowControl w:val="0"/>
              <w:numPr>
                <w:ilvl w:val="0"/>
                <w:numId w:val="1"/>
              </w:numPr>
              <w:shd w:val="clear" w:color="auto" w:fill="FFFFFF"/>
              <w:spacing w:after="0" w:line="240" w:lineRule="auto"/>
              <w:ind w:right="5"/>
              <w:jc w:val="both"/>
              <w:rPr>
                <w:rFonts w:ascii="Times New Roman" w:eastAsia="Times New Roman" w:hAnsi="Times New Roman" w:cs="Times New Roman"/>
                <w:sz w:val="24"/>
                <w:szCs w:val="24"/>
              </w:rPr>
            </w:pPr>
          </w:p>
        </w:tc>
        <w:tc>
          <w:tcPr>
            <w:tcW w:w="3544"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 Вводное занятие</w:t>
            </w:r>
          </w:p>
        </w:tc>
        <w:tc>
          <w:tcPr>
            <w:tcW w:w="949" w:type="dxa"/>
            <w:tcBorders>
              <w:top w:val="single" w:sz="4"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7" w:type="dxa"/>
            <w:tcBorders>
              <w:top w:val="single" w:sz="4"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75" w:type="dxa"/>
            <w:tcBorders>
              <w:top w:val="single" w:sz="4" w:space="0" w:color="000000"/>
              <w:left w:val="single" w:sz="6" w:space="0" w:color="000000"/>
              <w:bottom w:val="single" w:sz="6" w:space="0" w:color="000000"/>
              <w:right w:val="single" w:sz="6" w:space="0" w:color="000000"/>
            </w:tcBorders>
            <w:shd w:val="clear" w:color="auto" w:fill="FFFFFF"/>
          </w:tcPr>
          <w:p w:rsidR="0020137E" w:rsidRDefault="0020137E">
            <w:pPr>
              <w:shd w:val="clear" w:color="auto" w:fill="FFFFFF"/>
              <w:ind w:right="5"/>
              <w:jc w:val="both"/>
              <w:rPr>
                <w:rFonts w:ascii="Times New Roman" w:eastAsia="Times New Roman" w:hAnsi="Times New Roman" w:cs="Times New Roman"/>
                <w:sz w:val="24"/>
                <w:szCs w:val="24"/>
              </w:rPr>
            </w:pPr>
          </w:p>
        </w:tc>
      </w:tr>
      <w:tr w:rsidR="0020137E">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8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1. Авиамоделизм</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№1.2 Авиамоделизм </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№1.3 Бумажные летающие модели. </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 1.4. Вертолет </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1.5. Воздушный змей</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запуск изделия</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8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Pr="00A82E94" w:rsidRDefault="003F67A8">
            <w:pPr>
              <w:shd w:val="clear" w:color="auto" w:fill="FFFFFF"/>
              <w:ind w:right="5"/>
              <w:jc w:val="both"/>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Раздел 2. Судомоделизм</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2.1. Классификация судов: яхты, парусные катамараны.</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Викторина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2.2. Простейшая модель картонной яхты</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2.3. Простейшая модель разъездного катера с резиновым двигателем</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№2.4. Простейшая модель подводной лодки с резиновым двигателем.</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Выставка работ</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20137E">
            <w:pPr>
              <w:shd w:val="clear" w:color="auto" w:fill="FFFFFF"/>
              <w:ind w:right="5"/>
              <w:jc w:val="both"/>
              <w:rPr>
                <w:rFonts w:ascii="Times New Roman" w:eastAsia="Times New Roman" w:hAnsi="Times New Roman" w:cs="Times New Roman"/>
                <w:sz w:val="24"/>
                <w:szCs w:val="24"/>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Выставка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78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Pr="00A82E94" w:rsidRDefault="003F67A8">
            <w:pPr>
              <w:shd w:val="clear" w:color="auto" w:fill="FFFFFF"/>
              <w:ind w:right="5"/>
              <w:jc w:val="both"/>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Раздел 3. Самолеты, Ракеты</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3.1. Простейшая кордовая модель</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 3.2. Самолет. </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3.3. Ракета. Модели ракет.</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Наблюдение, практическая работа</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Экскурсии</w:t>
            </w:r>
          </w:p>
          <w:p w:rsidR="0020137E" w:rsidRDefault="0020137E">
            <w:pPr>
              <w:shd w:val="clear" w:color="auto" w:fill="FFFFFF"/>
              <w:ind w:right="5"/>
              <w:jc w:val="both"/>
              <w:rPr>
                <w:rFonts w:ascii="Times New Roman" w:eastAsia="Times New Roman" w:hAnsi="Times New Roman" w:cs="Times New Roman"/>
                <w:sz w:val="24"/>
                <w:szCs w:val="24"/>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Эссе</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Тема№5 Свободное творчество</w:t>
            </w:r>
          </w:p>
          <w:p w:rsidR="0020137E" w:rsidRDefault="0020137E">
            <w:pPr>
              <w:shd w:val="clear" w:color="auto" w:fill="FFFFFF"/>
              <w:ind w:right="5"/>
              <w:jc w:val="both"/>
              <w:rPr>
                <w:rFonts w:ascii="Times New Roman" w:eastAsia="Times New Roman" w:hAnsi="Times New Roman" w:cs="Times New Roman"/>
                <w:sz w:val="24"/>
                <w:szCs w:val="24"/>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Самоконтроль, наблюдение</w:t>
            </w:r>
          </w:p>
        </w:tc>
      </w:tr>
      <w:tr w:rsidR="00A82E94" w:rsidRPr="00A82E94">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Заключительное занятие. Выставка работ</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20137E" w:rsidRPr="00A82E94" w:rsidRDefault="003F67A8" w:rsidP="00A82E94">
            <w:pPr>
              <w:shd w:val="clear" w:color="auto" w:fill="FFFFFF"/>
              <w:ind w:right="5"/>
              <w:jc w:val="center"/>
              <w:rPr>
                <w:rFonts w:ascii="Times New Roman" w:eastAsia="Times New Roman" w:hAnsi="Times New Roman" w:cs="Times New Roman"/>
                <w:color w:val="000000" w:themeColor="text1"/>
                <w:sz w:val="24"/>
                <w:szCs w:val="24"/>
              </w:rPr>
            </w:pPr>
            <w:r w:rsidRPr="00A82E94">
              <w:rPr>
                <w:rFonts w:ascii="Times New Roman" w:eastAsia="Times New Roman" w:hAnsi="Times New Roman" w:cs="Times New Roman"/>
                <w:color w:val="000000" w:themeColor="text1"/>
                <w:sz w:val="24"/>
                <w:szCs w:val="24"/>
              </w:rPr>
              <w:t>Выставка работ</w:t>
            </w:r>
          </w:p>
        </w:tc>
      </w:tr>
      <w:tr w:rsidR="0020137E">
        <w:trPr>
          <w:trHeight w:val="20"/>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144 часа</w:t>
            </w:r>
          </w:p>
        </w:tc>
      </w:tr>
    </w:tbl>
    <w:p w:rsidR="0020137E" w:rsidRDefault="0020137E">
      <w:pPr>
        <w:spacing w:after="0" w:line="240" w:lineRule="auto"/>
        <w:jc w:val="both"/>
        <w:rPr>
          <w:rFonts w:ascii="Times New Roman" w:eastAsia="Times New Roman" w:hAnsi="Times New Roman" w:cs="Times New Roman"/>
          <w:b/>
          <w:color w:val="000000"/>
          <w:sz w:val="24"/>
          <w:szCs w:val="24"/>
        </w:rPr>
      </w:pPr>
    </w:p>
    <w:p w:rsidR="0020137E" w:rsidRDefault="003F67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программы.</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 Вводное занятие. (2 часа)</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Знакомство с безопасностью в помещении ДДТ, в кабинете, на рабочем месте. Краткий рассказ о значении авиации и морского флота. Краткая характеристика программы на год.</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1. Авиамоделизм</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№1.2 Авиамоделизм (2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История авиации и авиамоделизма. Основы аэродинамики. Основные части самолета.</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Изготовление простейшей летающей модели самолета.</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№1.3 Бумажные летающие модели. Парашют.(4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Парашют. Краткая история изобретения парашюта, назначение, принцип его действия и устройство.</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Изготовление парашюта с плоским куполом.</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1.4. Вертолет . (6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Первоначальные понятия о техническом рисунке, чертеже, эскизе. Различие этих графических изображений. Масштаб. Нанесение размеров.</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Знакомство с чертежом «Муха». Изготовление шаблона. Изготовление деревянных деталей. Сборка.</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1.5. Воздушный змей. (8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Теория: История создания и применения воздушных змеев. Подъемная сила воздушного змея.</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Постройка плоского змея. По индивидуальному желанию изготовление: змей-ротор, коробчатый змей.</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2. Судомоделизм</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2.1. Классификация судов: яхты, парусные катамараны. (6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Беседа о профессии моряка. Краткие сведения о развитии парусного спорта, о маломерных и парусных судах. Основные элементы судна.</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Изготовление простейшей модели парусного катамарана из бумаги.</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2.2. Простейшая модель картонной яхты. (6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Краткий рассказ о маломерных судах, их типах. Беседа «Русские землепроходцы-первые исследователи Сибири и Дальнего Востока». Виды чертежей. Чтение комплексного чертежа.</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Разметка развертки яхты с использованием шаблона и лекал. Вырезание развертки. Изготовление яхты. Грунтовка, покраска. Правила безопасной работы. Испытания и регулировка на воде. Испытания и регулировка на воде.</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2.3. Простейшая модель разъездного катера с резиновым двигателем.(18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Беседа о современных гражданских и военных катерах, месте и цели их использования. Правила выполнения рабочих эскизов.</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Выполнение эскизов и чертежей. Изготовление катера. Грунтовка, покраска. Испытания и регулировка на воде.</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№2.4. Простейшая модель подводной лодки с резиновым двигателем.(14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Беседа о подводных лодках и их действие в военное и мирное время. Понятие о подводных лодках и их назначение. Разрезы. Виды разрезов и сечений.</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Выполнение эскизов и чертежей. Изготовление подводной лодки. Грунтовка, покраска. Испытания и регулировка модели.</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3. Самолеты, Ракеты</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3.1. Простейшая кордовая модель.(18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Простейшие кордовые модели (планеры). Назначение и типы планеров.</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Составление эскизов схематической модели планеров, чертежей отдельных деталей, строительство простейших моделей планера из различных материалов.</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3.2. Самолет. (26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Теоретическая часть: Что такое самолет? Его характеристики. История возникновения авиамоделей.</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Построение комнатных авиамоделей из различных материалов.</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 3.3. Ракета. Модели ракет. (16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Теория: Краткая история космонавтики. Теоретический материал об основах полета, изложенный в доступной форме. Устройство и назначение ракет.</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Построение чертежа, изготовление заготовок по чертежу.</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Изготовление простейшей модели ракет под стандартный двигатель Техника безопасности при работе с ракетными двигателями.</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Экскурсии.(4 ч.)</w:t>
      </w:r>
    </w:p>
    <w:p w:rsidR="0020137E" w:rsidRDefault="003F67A8">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Экскурсии в краеведческий музей.</w:t>
      </w:r>
    </w:p>
    <w:p w:rsidR="0020137E" w:rsidRDefault="003F67A8">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Октябрьский судоремонтный завод</w:t>
      </w:r>
    </w:p>
    <w:p w:rsidR="0020137E" w:rsidRDefault="003F67A8">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Судостроительный завод «Теплоход»</w:t>
      </w:r>
    </w:p>
    <w:p w:rsidR="0020137E" w:rsidRDefault="003F67A8">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г. Чкаловск</w:t>
      </w:r>
    </w:p>
    <w:p w:rsidR="0020137E" w:rsidRDefault="00F30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Свободное творчество </w:t>
      </w:r>
      <w:r w:rsidR="003F67A8">
        <w:rPr>
          <w:rFonts w:ascii="Times New Roman" w:eastAsia="Times New Roman" w:hAnsi="Times New Roman" w:cs="Times New Roman"/>
          <w:sz w:val="24"/>
          <w:szCs w:val="24"/>
        </w:rPr>
        <w:t>(12 ч.)</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сувениров, подарков, изделий для выставок и ярмарок.</w:t>
      </w:r>
    </w:p>
    <w:p w:rsidR="0020137E" w:rsidRDefault="00F30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Заключительное занятие </w:t>
      </w:r>
      <w:r w:rsidR="003F67A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ч.</w:t>
      </w:r>
      <w:r w:rsidR="003F67A8">
        <w:rPr>
          <w:rFonts w:ascii="Times New Roman" w:eastAsia="Times New Roman" w:hAnsi="Times New Roman" w:cs="Times New Roman"/>
          <w:sz w:val="24"/>
          <w:szCs w:val="24"/>
        </w:rPr>
        <w:t>)</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Организация выставки лучших работ учащихся. Подведение итогов за год. Обсуждение плана работы на следующий год. Поощрение обучающихся, принимавших активное участие в работе творческого объединения.</w:t>
      </w:r>
    </w:p>
    <w:p w:rsidR="0020137E" w:rsidRDefault="0020137E">
      <w:pPr>
        <w:shd w:val="clear" w:color="auto" w:fill="FFFFFF"/>
        <w:ind w:right="5"/>
        <w:jc w:val="both"/>
        <w:rPr>
          <w:rFonts w:ascii="Times New Roman" w:eastAsia="Times New Roman" w:hAnsi="Times New Roman" w:cs="Times New Roman"/>
          <w:b/>
          <w:sz w:val="24"/>
          <w:szCs w:val="24"/>
        </w:rPr>
      </w:pPr>
    </w:p>
    <w:p w:rsidR="0020137E" w:rsidRDefault="003F67A8">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E62D8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Календарный учебный график</w:t>
      </w:r>
    </w:p>
    <w:p w:rsidR="0020137E" w:rsidRDefault="003F67A8">
      <w:pPr>
        <w:spacing w:line="276" w:lineRule="auto"/>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программе «</w:t>
      </w:r>
      <w:r w:rsidR="002575C1">
        <w:rPr>
          <w:rFonts w:ascii="Times New Roman" w:eastAsia="Times New Roman" w:hAnsi="Times New Roman" w:cs="Times New Roman"/>
          <w:sz w:val="24"/>
          <w:szCs w:val="24"/>
        </w:rPr>
        <w:t>Авиа- и судомоделирование</w:t>
      </w:r>
      <w:r w:rsidR="00E05DED">
        <w:rPr>
          <w:rFonts w:ascii="Times New Roman" w:eastAsia="Times New Roman" w:hAnsi="Times New Roman" w:cs="Times New Roman"/>
          <w:b/>
          <w:sz w:val="24"/>
          <w:szCs w:val="24"/>
        </w:rPr>
        <w:t>» на 2023-2024</w:t>
      </w:r>
      <w:r>
        <w:rPr>
          <w:rFonts w:ascii="Times New Roman" w:eastAsia="Times New Roman" w:hAnsi="Times New Roman" w:cs="Times New Roman"/>
          <w:b/>
          <w:sz w:val="24"/>
          <w:szCs w:val="24"/>
        </w:rPr>
        <w:t xml:space="preserve"> учебный год</w:t>
      </w:r>
    </w:p>
    <w:p w:rsidR="0020137E" w:rsidRDefault="0020137E" w:rsidP="00A82E94">
      <w:pPr>
        <w:spacing w:after="0" w:line="276" w:lineRule="auto"/>
        <w:ind w:right="5"/>
        <w:jc w:val="both"/>
        <w:rPr>
          <w:rFonts w:ascii="Times New Roman" w:eastAsia="Times New Roman" w:hAnsi="Times New Roman" w:cs="Times New Roman"/>
          <w:b/>
          <w:sz w:val="24"/>
          <w:szCs w:val="24"/>
        </w:rPr>
      </w:pPr>
    </w:p>
    <w:tbl>
      <w:tblPr>
        <w:tblStyle w:val="af2"/>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18"/>
        <w:gridCol w:w="1384"/>
        <w:gridCol w:w="1701"/>
        <w:gridCol w:w="2797"/>
      </w:tblGrid>
      <w:tr w:rsidR="0020137E">
        <w:trPr>
          <w:trHeight w:val="1076"/>
        </w:trPr>
        <w:tc>
          <w:tcPr>
            <w:tcW w:w="2093" w:type="dxa"/>
            <w:vAlign w:val="center"/>
          </w:tcPr>
          <w:p w:rsidR="0020137E" w:rsidRDefault="003F67A8">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начала</w:t>
            </w:r>
            <w:r>
              <w:rPr>
                <w:rFonts w:ascii="Times New Roman" w:eastAsia="Times New Roman" w:hAnsi="Times New Roman" w:cs="Times New Roman"/>
                <w:b/>
                <w:sz w:val="24"/>
                <w:szCs w:val="24"/>
              </w:rPr>
              <w:br/>
              <w:t>обучения</w:t>
            </w:r>
            <w:r>
              <w:rPr>
                <w:rFonts w:ascii="Times New Roman" w:eastAsia="Times New Roman" w:hAnsi="Times New Roman" w:cs="Times New Roman"/>
                <w:b/>
                <w:sz w:val="24"/>
                <w:szCs w:val="24"/>
              </w:rPr>
              <w:br/>
              <w:t>по программе</w:t>
            </w:r>
          </w:p>
        </w:tc>
        <w:tc>
          <w:tcPr>
            <w:tcW w:w="2018" w:type="dxa"/>
            <w:vAlign w:val="center"/>
          </w:tcPr>
          <w:p w:rsidR="0020137E" w:rsidRDefault="003F67A8">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окончания обучения</w:t>
            </w:r>
            <w:r>
              <w:rPr>
                <w:rFonts w:ascii="Times New Roman" w:eastAsia="Times New Roman" w:hAnsi="Times New Roman" w:cs="Times New Roman"/>
                <w:b/>
                <w:sz w:val="24"/>
                <w:szCs w:val="24"/>
              </w:rPr>
              <w:br/>
              <w:t>по программе</w:t>
            </w:r>
          </w:p>
        </w:tc>
        <w:tc>
          <w:tcPr>
            <w:tcW w:w="1384" w:type="dxa"/>
            <w:vAlign w:val="center"/>
          </w:tcPr>
          <w:p w:rsidR="0020137E" w:rsidRDefault="003F67A8">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r>
              <w:rPr>
                <w:rFonts w:ascii="Times New Roman" w:eastAsia="Times New Roman" w:hAnsi="Times New Roman" w:cs="Times New Roman"/>
                <w:b/>
                <w:sz w:val="24"/>
                <w:szCs w:val="24"/>
              </w:rPr>
              <w:br/>
              <w:t>учебных</w:t>
            </w:r>
            <w:r>
              <w:rPr>
                <w:rFonts w:ascii="Times New Roman" w:eastAsia="Times New Roman" w:hAnsi="Times New Roman" w:cs="Times New Roman"/>
                <w:b/>
                <w:sz w:val="24"/>
                <w:szCs w:val="24"/>
              </w:rPr>
              <w:br/>
              <w:t>недель</w:t>
            </w:r>
          </w:p>
        </w:tc>
        <w:tc>
          <w:tcPr>
            <w:tcW w:w="1701" w:type="dxa"/>
            <w:vAlign w:val="center"/>
          </w:tcPr>
          <w:p w:rsidR="0020137E" w:rsidRDefault="003F67A8">
            <w:pPr>
              <w:spacing w:line="276"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r>
              <w:rPr>
                <w:rFonts w:ascii="Times New Roman" w:eastAsia="Times New Roman" w:hAnsi="Times New Roman" w:cs="Times New Roman"/>
                <w:b/>
                <w:sz w:val="24"/>
                <w:szCs w:val="24"/>
              </w:rPr>
              <w:br/>
              <w:t>учебных</w:t>
            </w:r>
            <w:r>
              <w:rPr>
                <w:rFonts w:ascii="Times New Roman" w:eastAsia="Times New Roman" w:hAnsi="Times New Roman" w:cs="Times New Roman"/>
                <w:b/>
                <w:sz w:val="24"/>
                <w:szCs w:val="24"/>
              </w:rPr>
              <w:br/>
              <w:t>часов</w:t>
            </w:r>
          </w:p>
        </w:tc>
        <w:tc>
          <w:tcPr>
            <w:tcW w:w="2797" w:type="dxa"/>
            <w:vAlign w:val="center"/>
          </w:tcPr>
          <w:p w:rsidR="0020137E" w:rsidRDefault="003F67A8">
            <w:pPr>
              <w:spacing w:line="276" w:lineRule="auto"/>
              <w:ind w:right="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занятий</w:t>
            </w:r>
          </w:p>
        </w:tc>
      </w:tr>
      <w:tr w:rsidR="0020137E">
        <w:trPr>
          <w:trHeight w:val="521"/>
        </w:trPr>
        <w:tc>
          <w:tcPr>
            <w:tcW w:w="2093" w:type="dxa"/>
            <w:vAlign w:val="center"/>
          </w:tcPr>
          <w:p w:rsidR="0020137E" w:rsidRDefault="00E05DED">
            <w:pPr>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сентября 2023</w:t>
            </w:r>
            <w:r w:rsidR="003F67A8">
              <w:rPr>
                <w:rFonts w:ascii="Times New Roman" w:eastAsia="Times New Roman" w:hAnsi="Times New Roman" w:cs="Times New Roman"/>
                <w:sz w:val="24"/>
                <w:szCs w:val="24"/>
              </w:rPr>
              <w:t xml:space="preserve"> г </w:t>
            </w:r>
          </w:p>
        </w:tc>
        <w:tc>
          <w:tcPr>
            <w:tcW w:w="2018" w:type="dxa"/>
            <w:vAlign w:val="center"/>
          </w:tcPr>
          <w:p w:rsidR="0020137E" w:rsidRDefault="002603A2">
            <w:pPr>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E05DED">
              <w:rPr>
                <w:rFonts w:ascii="Times New Roman" w:eastAsia="Times New Roman" w:hAnsi="Times New Roman" w:cs="Times New Roman"/>
                <w:sz w:val="24"/>
                <w:szCs w:val="24"/>
              </w:rPr>
              <w:t xml:space="preserve"> мая 2024</w:t>
            </w:r>
            <w:r w:rsidR="003F67A8">
              <w:rPr>
                <w:rFonts w:ascii="Times New Roman" w:eastAsia="Times New Roman" w:hAnsi="Times New Roman" w:cs="Times New Roman"/>
                <w:sz w:val="24"/>
                <w:szCs w:val="24"/>
              </w:rPr>
              <w:t xml:space="preserve"> г</w:t>
            </w:r>
          </w:p>
        </w:tc>
        <w:tc>
          <w:tcPr>
            <w:tcW w:w="1384" w:type="dxa"/>
            <w:vAlign w:val="center"/>
          </w:tcPr>
          <w:p w:rsidR="0020137E" w:rsidRDefault="009909E2" w:rsidP="009909E2">
            <w:pPr>
              <w:spacing w:line="276" w:lineRule="auto"/>
              <w:ind w:right="5"/>
              <w:jc w:val="both"/>
              <w:rPr>
                <w:rFonts w:ascii="Times New Roman" w:eastAsia="Times New Roman" w:hAnsi="Times New Roman" w:cs="Times New Roman"/>
                <w:color w:val="0563C1"/>
                <w:sz w:val="24"/>
                <w:szCs w:val="24"/>
              </w:rPr>
            </w:pPr>
            <w:r>
              <w:rPr>
                <w:rFonts w:ascii="Times New Roman" w:eastAsia="Times New Roman" w:hAnsi="Times New Roman" w:cs="Times New Roman"/>
                <w:color w:val="000000" w:themeColor="text1"/>
                <w:sz w:val="24"/>
                <w:szCs w:val="24"/>
              </w:rPr>
              <w:t xml:space="preserve">     </w:t>
            </w:r>
            <w:r w:rsidR="00354C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351921">
              <w:rPr>
                <w:rFonts w:ascii="Times New Roman" w:eastAsia="Times New Roman" w:hAnsi="Times New Roman" w:cs="Times New Roman"/>
                <w:color w:val="000000" w:themeColor="text1"/>
                <w:sz w:val="24"/>
                <w:szCs w:val="24"/>
              </w:rPr>
              <w:t>36</w:t>
            </w:r>
          </w:p>
        </w:tc>
        <w:tc>
          <w:tcPr>
            <w:tcW w:w="1701" w:type="dxa"/>
            <w:vAlign w:val="center"/>
          </w:tcPr>
          <w:p w:rsidR="0020137E" w:rsidRDefault="009909E2" w:rsidP="009909E2">
            <w:pPr>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67A8">
              <w:rPr>
                <w:rFonts w:ascii="Times New Roman" w:eastAsia="Times New Roman" w:hAnsi="Times New Roman" w:cs="Times New Roman"/>
                <w:sz w:val="24"/>
                <w:szCs w:val="24"/>
              </w:rPr>
              <w:t xml:space="preserve">144 </w:t>
            </w:r>
          </w:p>
        </w:tc>
        <w:tc>
          <w:tcPr>
            <w:tcW w:w="2797" w:type="dxa"/>
            <w:vAlign w:val="center"/>
          </w:tcPr>
          <w:p w:rsidR="0020137E" w:rsidRDefault="003F67A8">
            <w:pPr>
              <w:spacing w:line="276"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раза в неделю по 2 часа</w:t>
            </w:r>
          </w:p>
        </w:tc>
      </w:tr>
    </w:tbl>
    <w:p w:rsidR="0020137E" w:rsidRDefault="0020137E">
      <w:pPr>
        <w:shd w:val="clear" w:color="auto" w:fill="FFFFFF"/>
        <w:spacing w:line="276" w:lineRule="auto"/>
        <w:ind w:right="6"/>
        <w:jc w:val="both"/>
        <w:rPr>
          <w:rFonts w:ascii="Times New Roman" w:eastAsia="Times New Roman" w:hAnsi="Times New Roman" w:cs="Times New Roman"/>
          <w:b/>
          <w:sz w:val="24"/>
          <w:szCs w:val="24"/>
        </w:rPr>
      </w:pPr>
    </w:p>
    <w:p w:rsidR="0020137E" w:rsidRDefault="003F67A8">
      <w:pPr>
        <w:shd w:val="clear" w:color="auto" w:fill="FFFFFF"/>
        <w:ind w:right="5"/>
        <w:jc w:val="center"/>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5. Формы контроля, аттестации</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Оценка овладения обучающимися навыками и умениями в технической деятельности  (после прохождения соответствующего блока)</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выставок работ обучающихся</w:t>
      </w:r>
    </w:p>
    <w:p w:rsidR="0020137E" w:rsidRDefault="003F67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Участие в районных и городских выставках, интернет-конкурсах</w:t>
      </w:r>
    </w:p>
    <w:p w:rsidR="0020137E" w:rsidRDefault="0020137E">
      <w:pPr>
        <w:shd w:val="clear" w:color="auto" w:fill="FFFFFF"/>
        <w:ind w:right="5"/>
        <w:jc w:val="center"/>
        <w:rPr>
          <w:rFonts w:ascii="Times New Roman" w:eastAsia="Times New Roman" w:hAnsi="Times New Roman" w:cs="Times New Roman"/>
          <w:b/>
          <w:sz w:val="24"/>
          <w:szCs w:val="24"/>
        </w:rPr>
      </w:pPr>
    </w:p>
    <w:p w:rsidR="0020137E" w:rsidRDefault="003F67A8">
      <w:pPr>
        <w:shd w:val="clear" w:color="auto" w:fill="FFFFFF"/>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Оценочный материал</w:t>
      </w:r>
    </w:p>
    <w:p w:rsidR="0020137E" w:rsidRDefault="003F67A8">
      <w:pPr>
        <w:pBdr>
          <w:top w:val="nil"/>
          <w:left w:val="nil"/>
          <w:bottom w:val="nil"/>
          <w:right w:val="nil"/>
          <w:between w:val="nil"/>
        </w:pBdr>
        <w:shd w:val="clear" w:color="auto" w:fill="FFFFFF"/>
        <w:spacing w:after="0" w:line="276" w:lineRule="auto"/>
        <w:ind w:firstLine="708"/>
        <w:jc w:val="both"/>
        <w:rPr>
          <w:rFonts w:ascii="Arial" w:eastAsia="Arial" w:hAnsi="Arial" w:cs="Arial"/>
          <w:color w:val="181818"/>
          <w:sz w:val="21"/>
          <w:szCs w:val="21"/>
        </w:rPr>
      </w:pPr>
      <w:r>
        <w:rPr>
          <w:rFonts w:ascii="Times New Roman" w:eastAsia="Times New Roman" w:hAnsi="Times New Roman" w:cs="Times New Roman"/>
          <w:color w:val="181818"/>
          <w:sz w:val="24"/>
          <w:szCs w:val="24"/>
        </w:rPr>
        <w:t xml:space="preserve">Результативность освоения детьми данной программы определяется с помощью использования разнообразных способов проверки: текущий контроль знаний в процессе устного опроса (индивидуального и группового); текущий контроль умений и навыков в </w:t>
      </w:r>
      <w:r>
        <w:rPr>
          <w:rFonts w:ascii="Times New Roman" w:eastAsia="Times New Roman" w:hAnsi="Times New Roman" w:cs="Times New Roman"/>
          <w:color w:val="181818"/>
          <w:sz w:val="24"/>
          <w:szCs w:val="24"/>
        </w:rPr>
        <w:lastRenderedPageBreak/>
        <w:t>процессе наблюдения за индивидуальной работой; итоговый контроль умений и навыков при анализе итоговой работы.</w:t>
      </w:r>
    </w:p>
    <w:p w:rsidR="0020137E" w:rsidRDefault="003F67A8">
      <w:pPr>
        <w:pBdr>
          <w:top w:val="nil"/>
          <w:left w:val="nil"/>
          <w:bottom w:val="nil"/>
          <w:right w:val="nil"/>
          <w:between w:val="nil"/>
        </w:pBdr>
        <w:shd w:val="clear" w:color="auto" w:fill="FFFFFF"/>
        <w:spacing w:after="0" w:line="276" w:lineRule="auto"/>
        <w:jc w:val="both"/>
        <w:rPr>
          <w:rFonts w:ascii="Arial" w:eastAsia="Arial" w:hAnsi="Arial" w:cs="Arial"/>
          <w:color w:val="181818"/>
          <w:sz w:val="21"/>
          <w:szCs w:val="21"/>
        </w:rPr>
      </w:pPr>
      <w:r>
        <w:rPr>
          <w:rFonts w:ascii="Times New Roman" w:eastAsia="Times New Roman" w:hAnsi="Times New Roman" w:cs="Times New Roman"/>
          <w:color w:val="181818"/>
          <w:sz w:val="24"/>
          <w:szCs w:val="24"/>
        </w:rPr>
        <w:t>Основными критериями оценки работ детей являются: внешний вид изделия; соблюдение технологии изготовления и декорирования; целесообразность работы; самостоятельность в выполнении работы; продуктивность (выполнение работы в установленный срок); качество выполненной работы; культура поведения и соблюдения техники безопасности при выполнении работ.</w:t>
      </w:r>
    </w:p>
    <w:p w:rsidR="0020137E" w:rsidRDefault="0020137E">
      <w:pPr>
        <w:shd w:val="clear" w:color="auto" w:fill="FFFFFF"/>
        <w:spacing w:line="276" w:lineRule="auto"/>
        <w:ind w:right="6"/>
        <w:rPr>
          <w:rFonts w:ascii="Times New Roman" w:eastAsia="Times New Roman" w:hAnsi="Times New Roman" w:cs="Times New Roman"/>
          <w:b/>
          <w:sz w:val="24"/>
          <w:szCs w:val="24"/>
        </w:rPr>
      </w:pPr>
    </w:p>
    <w:p w:rsidR="00A82E94" w:rsidRDefault="00A82E94">
      <w:pPr>
        <w:shd w:val="clear" w:color="auto" w:fill="FFFFFF"/>
        <w:spacing w:line="276" w:lineRule="auto"/>
        <w:ind w:right="6"/>
        <w:rPr>
          <w:rFonts w:ascii="Times New Roman" w:eastAsia="Times New Roman" w:hAnsi="Times New Roman" w:cs="Times New Roman"/>
          <w:b/>
          <w:sz w:val="24"/>
          <w:szCs w:val="24"/>
        </w:rPr>
      </w:pPr>
    </w:p>
    <w:p w:rsidR="00A82E94" w:rsidRDefault="00A82E94">
      <w:pPr>
        <w:shd w:val="clear" w:color="auto" w:fill="FFFFFF"/>
        <w:spacing w:line="276" w:lineRule="auto"/>
        <w:ind w:right="6"/>
        <w:rPr>
          <w:rFonts w:ascii="Times New Roman" w:eastAsia="Times New Roman" w:hAnsi="Times New Roman" w:cs="Times New Roman"/>
          <w:b/>
          <w:sz w:val="24"/>
          <w:szCs w:val="24"/>
        </w:rPr>
      </w:pPr>
    </w:p>
    <w:p w:rsidR="0020137E" w:rsidRDefault="003F67A8">
      <w:pPr>
        <w:shd w:val="clear" w:color="auto" w:fill="FFFFFF"/>
        <w:spacing w:line="276" w:lineRule="auto"/>
        <w:ind w:right="6"/>
        <w:jc w:val="center"/>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Диагностическая карта контроля уровня обученности группы №__</w:t>
      </w:r>
    </w:p>
    <w:p w:rsidR="0020137E" w:rsidRDefault="003F67A8" w:rsidP="00A82E94">
      <w:pPr>
        <w:shd w:val="clear" w:color="auto" w:fill="FFFFFF"/>
        <w:spacing w:after="0" w:line="276" w:lineRule="auto"/>
        <w:ind w:righ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w:t>
      </w:r>
    </w:p>
    <w:p w:rsidR="0020137E" w:rsidRPr="00A82E94" w:rsidRDefault="003F67A8">
      <w:pPr>
        <w:shd w:val="clear" w:color="auto" w:fill="FFFFFF"/>
        <w:spacing w:line="276" w:lineRule="auto"/>
        <w:ind w:right="6"/>
        <w:jc w:val="center"/>
        <w:rPr>
          <w:rFonts w:ascii="Times New Roman" w:eastAsia="Times New Roman" w:hAnsi="Times New Roman" w:cs="Times New Roman"/>
          <w:sz w:val="24"/>
          <w:szCs w:val="24"/>
          <w:vertAlign w:val="subscript"/>
        </w:rPr>
      </w:pPr>
      <w:r w:rsidRPr="00A82E94">
        <w:rPr>
          <w:rFonts w:ascii="Times New Roman" w:eastAsia="Times New Roman" w:hAnsi="Times New Roman" w:cs="Times New Roman"/>
          <w:sz w:val="24"/>
          <w:szCs w:val="24"/>
          <w:vertAlign w:val="subscript"/>
        </w:rPr>
        <w:t>(ФИО педагога)</w:t>
      </w:r>
    </w:p>
    <w:p w:rsidR="0020137E" w:rsidRDefault="003F67A8" w:rsidP="00A82E94">
      <w:pPr>
        <w:shd w:val="clear" w:color="auto" w:fill="FFFFFF"/>
        <w:spacing w:after="0" w:line="276" w:lineRule="auto"/>
        <w:ind w:righ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rsidR="0020137E" w:rsidRPr="00A82E94" w:rsidRDefault="00A82E94" w:rsidP="00A82E94">
      <w:pPr>
        <w:shd w:val="clear" w:color="auto" w:fill="FFFFFF"/>
        <w:spacing w:line="276" w:lineRule="auto"/>
        <w:ind w:right="6"/>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vertAlign w:val="subscript"/>
        </w:rPr>
        <w:t>(</w:t>
      </w:r>
      <w:r w:rsidR="003F67A8" w:rsidRPr="00A82E94">
        <w:rPr>
          <w:rFonts w:ascii="Times New Roman" w:eastAsia="Times New Roman" w:hAnsi="Times New Roman" w:cs="Times New Roman"/>
          <w:sz w:val="24"/>
          <w:szCs w:val="24"/>
          <w:vertAlign w:val="subscript"/>
        </w:rPr>
        <w:t>Месяц, год</w:t>
      </w:r>
      <w:r>
        <w:rPr>
          <w:rFonts w:ascii="Times New Roman" w:eastAsia="Times New Roman" w:hAnsi="Times New Roman" w:cs="Times New Roman"/>
          <w:sz w:val="24"/>
          <w:szCs w:val="24"/>
          <w:vertAlign w:val="subscript"/>
        </w:rPr>
        <w:t>)</w:t>
      </w:r>
    </w:p>
    <w:tbl>
      <w:tblPr>
        <w:tblStyle w:val="af3"/>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135"/>
        <w:gridCol w:w="1418"/>
        <w:gridCol w:w="1276"/>
        <w:gridCol w:w="958"/>
        <w:gridCol w:w="884"/>
        <w:gridCol w:w="959"/>
        <w:gridCol w:w="2160"/>
        <w:gridCol w:w="1134"/>
      </w:tblGrid>
      <w:tr w:rsidR="00A82E94" w:rsidTr="00A82E94">
        <w:tc>
          <w:tcPr>
            <w:tcW w:w="566" w:type="dxa"/>
          </w:tcPr>
          <w:p w:rsidR="00A82E94" w:rsidRDefault="00A82E94">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82E94" w:rsidRDefault="00A82E94">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135" w:type="dxa"/>
          </w:tcPr>
          <w:p w:rsidR="00A82E94" w:rsidRDefault="00A82E94">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w:t>
            </w:r>
          </w:p>
        </w:tc>
        <w:tc>
          <w:tcPr>
            <w:tcW w:w="1418" w:type="dxa"/>
          </w:tcPr>
          <w:p w:rsidR="00A82E94" w:rsidRDefault="00A82E94">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 знания</w:t>
            </w:r>
          </w:p>
        </w:tc>
        <w:tc>
          <w:tcPr>
            <w:tcW w:w="1276" w:type="dxa"/>
          </w:tcPr>
          <w:p w:rsidR="00A82E94" w:rsidRDefault="00A82E94">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 умения и навыки</w:t>
            </w:r>
          </w:p>
        </w:tc>
        <w:tc>
          <w:tcPr>
            <w:tcW w:w="958" w:type="dxa"/>
          </w:tcPr>
          <w:p w:rsidR="00A82E94" w:rsidRDefault="00A82E94">
            <w:pPr>
              <w:spacing w:line="276" w:lineRule="auto"/>
              <w:ind w:right="6"/>
              <w:jc w:val="both"/>
              <w:rPr>
                <w:rFonts w:ascii="Times New Roman" w:eastAsia="Times New Roman" w:hAnsi="Times New Roman" w:cs="Times New Roman"/>
                <w:sz w:val="24"/>
                <w:szCs w:val="24"/>
              </w:rPr>
            </w:pPr>
          </w:p>
        </w:tc>
        <w:tc>
          <w:tcPr>
            <w:tcW w:w="884" w:type="dxa"/>
          </w:tcPr>
          <w:p w:rsidR="00A82E94" w:rsidRDefault="00A82E94">
            <w:pPr>
              <w:spacing w:line="276" w:lineRule="auto"/>
              <w:ind w:right="6"/>
              <w:jc w:val="both"/>
              <w:rPr>
                <w:rFonts w:ascii="Times New Roman" w:eastAsia="Times New Roman" w:hAnsi="Times New Roman" w:cs="Times New Roman"/>
                <w:sz w:val="24"/>
                <w:szCs w:val="24"/>
              </w:rPr>
            </w:pPr>
          </w:p>
        </w:tc>
        <w:tc>
          <w:tcPr>
            <w:tcW w:w="959" w:type="dxa"/>
          </w:tcPr>
          <w:p w:rsidR="00A82E94" w:rsidRDefault="00A82E94">
            <w:pPr>
              <w:spacing w:line="276" w:lineRule="auto"/>
              <w:ind w:right="6"/>
              <w:jc w:val="both"/>
              <w:rPr>
                <w:rFonts w:ascii="Times New Roman" w:eastAsia="Times New Roman" w:hAnsi="Times New Roman" w:cs="Times New Roman"/>
                <w:sz w:val="24"/>
                <w:szCs w:val="24"/>
              </w:rPr>
            </w:pPr>
          </w:p>
        </w:tc>
        <w:tc>
          <w:tcPr>
            <w:tcW w:w="2160" w:type="dxa"/>
          </w:tcPr>
          <w:p w:rsidR="00A82E94" w:rsidRDefault="00A82E94">
            <w:pPr>
              <w:spacing w:line="276"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творческих конкурсах/выставках</w:t>
            </w:r>
          </w:p>
        </w:tc>
        <w:tc>
          <w:tcPr>
            <w:tcW w:w="1134" w:type="dxa"/>
          </w:tcPr>
          <w:p w:rsidR="00A82E94" w:rsidRDefault="00A82E94">
            <w:pPr>
              <w:spacing w:line="276" w:lineRule="auto"/>
              <w:ind w:left="-74"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r>
      <w:tr w:rsidR="00A82E94" w:rsidTr="00A82E94">
        <w:tc>
          <w:tcPr>
            <w:tcW w:w="566" w:type="dxa"/>
          </w:tcPr>
          <w:p w:rsidR="00A82E94" w:rsidRDefault="00A82E94">
            <w:pPr>
              <w:widowControl w:val="0"/>
              <w:numPr>
                <w:ilvl w:val="0"/>
                <w:numId w:val="2"/>
              </w:numPr>
              <w:spacing w:after="0" w:line="276" w:lineRule="auto"/>
              <w:ind w:left="0" w:right="6" w:firstLine="0"/>
              <w:jc w:val="both"/>
              <w:rPr>
                <w:rFonts w:ascii="Times New Roman" w:eastAsia="Times New Roman" w:hAnsi="Times New Roman" w:cs="Times New Roman"/>
                <w:sz w:val="24"/>
                <w:szCs w:val="24"/>
              </w:rPr>
            </w:pPr>
          </w:p>
        </w:tc>
        <w:tc>
          <w:tcPr>
            <w:tcW w:w="1135" w:type="dxa"/>
          </w:tcPr>
          <w:p w:rsidR="00A82E94" w:rsidRDefault="00A82E94">
            <w:pPr>
              <w:spacing w:line="276" w:lineRule="auto"/>
              <w:ind w:right="6"/>
              <w:jc w:val="both"/>
              <w:rPr>
                <w:rFonts w:ascii="Times New Roman" w:eastAsia="Times New Roman" w:hAnsi="Times New Roman" w:cs="Times New Roman"/>
                <w:sz w:val="24"/>
                <w:szCs w:val="24"/>
              </w:rPr>
            </w:pPr>
          </w:p>
        </w:tc>
        <w:tc>
          <w:tcPr>
            <w:tcW w:w="1418" w:type="dxa"/>
          </w:tcPr>
          <w:p w:rsidR="00A82E94" w:rsidRDefault="00A82E94">
            <w:pPr>
              <w:spacing w:line="276" w:lineRule="auto"/>
              <w:ind w:right="6"/>
              <w:jc w:val="both"/>
              <w:rPr>
                <w:rFonts w:ascii="Times New Roman" w:eastAsia="Times New Roman" w:hAnsi="Times New Roman" w:cs="Times New Roman"/>
                <w:sz w:val="24"/>
                <w:szCs w:val="24"/>
              </w:rPr>
            </w:pPr>
          </w:p>
        </w:tc>
        <w:tc>
          <w:tcPr>
            <w:tcW w:w="1276" w:type="dxa"/>
          </w:tcPr>
          <w:p w:rsidR="00A82E94" w:rsidRDefault="00A82E94">
            <w:pPr>
              <w:spacing w:line="276" w:lineRule="auto"/>
              <w:ind w:right="6"/>
              <w:jc w:val="both"/>
              <w:rPr>
                <w:rFonts w:ascii="Times New Roman" w:eastAsia="Times New Roman" w:hAnsi="Times New Roman" w:cs="Times New Roman"/>
                <w:sz w:val="24"/>
                <w:szCs w:val="24"/>
              </w:rPr>
            </w:pPr>
          </w:p>
        </w:tc>
        <w:tc>
          <w:tcPr>
            <w:tcW w:w="958" w:type="dxa"/>
          </w:tcPr>
          <w:p w:rsidR="00A82E94" w:rsidRDefault="00A82E94">
            <w:pPr>
              <w:spacing w:line="276" w:lineRule="auto"/>
              <w:ind w:right="6"/>
              <w:jc w:val="both"/>
              <w:rPr>
                <w:rFonts w:ascii="Times New Roman" w:eastAsia="Times New Roman" w:hAnsi="Times New Roman" w:cs="Times New Roman"/>
                <w:sz w:val="24"/>
                <w:szCs w:val="24"/>
              </w:rPr>
            </w:pPr>
          </w:p>
        </w:tc>
        <w:tc>
          <w:tcPr>
            <w:tcW w:w="884" w:type="dxa"/>
          </w:tcPr>
          <w:p w:rsidR="00A82E94" w:rsidRDefault="00A82E94">
            <w:pPr>
              <w:spacing w:line="276" w:lineRule="auto"/>
              <w:ind w:right="6"/>
              <w:jc w:val="both"/>
              <w:rPr>
                <w:rFonts w:ascii="Times New Roman" w:eastAsia="Times New Roman" w:hAnsi="Times New Roman" w:cs="Times New Roman"/>
                <w:sz w:val="24"/>
                <w:szCs w:val="24"/>
              </w:rPr>
            </w:pPr>
          </w:p>
        </w:tc>
        <w:tc>
          <w:tcPr>
            <w:tcW w:w="959" w:type="dxa"/>
          </w:tcPr>
          <w:p w:rsidR="00A82E94" w:rsidRDefault="00A82E94">
            <w:pPr>
              <w:spacing w:line="276" w:lineRule="auto"/>
              <w:ind w:right="6"/>
              <w:jc w:val="both"/>
              <w:rPr>
                <w:rFonts w:ascii="Times New Roman" w:eastAsia="Times New Roman" w:hAnsi="Times New Roman" w:cs="Times New Roman"/>
                <w:sz w:val="24"/>
                <w:szCs w:val="24"/>
              </w:rPr>
            </w:pPr>
          </w:p>
        </w:tc>
        <w:tc>
          <w:tcPr>
            <w:tcW w:w="2160" w:type="dxa"/>
          </w:tcPr>
          <w:p w:rsidR="00A82E94" w:rsidRDefault="00A82E94">
            <w:pPr>
              <w:spacing w:line="276" w:lineRule="auto"/>
              <w:ind w:right="6"/>
              <w:jc w:val="both"/>
              <w:rPr>
                <w:rFonts w:ascii="Times New Roman" w:eastAsia="Times New Roman" w:hAnsi="Times New Roman" w:cs="Times New Roman"/>
                <w:sz w:val="24"/>
                <w:szCs w:val="24"/>
              </w:rPr>
            </w:pPr>
          </w:p>
        </w:tc>
        <w:tc>
          <w:tcPr>
            <w:tcW w:w="1134" w:type="dxa"/>
          </w:tcPr>
          <w:p w:rsidR="00A82E94" w:rsidRDefault="00A82E94">
            <w:pPr>
              <w:spacing w:line="276" w:lineRule="auto"/>
              <w:ind w:right="6"/>
              <w:jc w:val="both"/>
              <w:rPr>
                <w:rFonts w:ascii="Times New Roman" w:eastAsia="Times New Roman" w:hAnsi="Times New Roman" w:cs="Times New Roman"/>
                <w:sz w:val="24"/>
                <w:szCs w:val="24"/>
              </w:rPr>
            </w:pPr>
          </w:p>
        </w:tc>
      </w:tr>
      <w:tr w:rsidR="00A82E94" w:rsidTr="00A82E94">
        <w:tc>
          <w:tcPr>
            <w:tcW w:w="566" w:type="dxa"/>
          </w:tcPr>
          <w:p w:rsidR="00A82E94" w:rsidRDefault="00A82E94">
            <w:pPr>
              <w:widowControl w:val="0"/>
              <w:numPr>
                <w:ilvl w:val="0"/>
                <w:numId w:val="2"/>
              </w:numPr>
              <w:spacing w:after="0" w:line="276" w:lineRule="auto"/>
              <w:ind w:left="0" w:right="6" w:firstLine="0"/>
              <w:jc w:val="both"/>
              <w:rPr>
                <w:rFonts w:ascii="Times New Roman" w:eastAsia="Times New Roman" w:hAnsi="Times New Roman" w:cs="Times New Roman"/>
                <w:sz w:val="24"/>
                <w:szCs w:val="24"/>
              </w:rPr>
            </w:pPr>
          </w:p>
        </w:tc>
        <w:tc>
          <w:tcPr>
            <w:tcW w:w="1135" w:type="dxa"/>
          </w:tcPr>
          <w:p w:rsidR="00A82E94" w:rsidRDefault="00A82E94">
            <w:pPr>
              <w:spacing w:line="276" w:lineRule="auto"/>
              <w:ind w:right="6"/>
              <w:jc w:val="both"/>
              <w:rPr>
                <w:rFonts w:ascii="Times New Roman" w:eastAsia="Times New Roman" w:hAnsi="Times New Roman" w:cs="Times New Roman"/>
                <w:sz w:val="24"/>
                <w:szCs w:val="24"/>
              </w:rPr>
            </w:pPr>
          </w:p>
        </w:tc>
        <w:tc>
          <w:tcPr>
            <w:tcW w:w="1418" w:type="dxa"/>
          </w:tcPr>
          <w:p w:rsidR="00A82E94" w:rsidRDefault="00A82E94">
            <w:pPr>
              <w:spacing w:line="276" w:lineRule="auto"/>
              <w:ind w:right="6"/>
              <w:jc w:val="both"/>
              <w:rPr>
                <w:rFonts w:ascii="Times New Roman" w:eastAsia="Times New Roman" w:hAnsi="Times New Roman" w:cs="Times New Roman"/>
                <w:sz w:val="24"/>
                <w:szCs w:val="24"/>
              </w:rPr>
            </w:pPr>
          </w:p>
        </w:tc>
        <w:tc>
          <w:tcPr>
            <w:tcW w:w="1276" w:type="dxa"/>
          </w:tcPr>
          <w:p w:rsidR="00A82E94" w:rsidRDefault="00A82E94">
            <w:pPr>
              <w:spacing w:line="276" w:lineRule="auto"/>
              <w:ind w:right="6"/>
              <w:jc w:val="both"/>
              <w:rPr>
                <w:rFonts w:ascii="Times New Roman" w:eastAsia="Times New Roman" w:hAnsi="Times New Roman" w:cs="Times New Roman"/>
                <w:sz w:val="24"/>
                <w:szCs w:val="24"/>
              </w:rPr>
            </w:pPr>
          </w:p>
        </w:tc>
        <w:tc>
          <w:tcPr>
            <w:tcW w:w="958" w:type="dxa"/>
          </w:tcPr>
          <w:p w:rsidR="00A82E94" w:rsidRDefault="00A82E94">
            <w:pPr>
              <w:spacing w:line="276" w:lineRule="auto"/>
              <w:ind w:right="6"/>
              <w:jc w:val="both"/>
              <w:rPr>
                <w:rFonts w:ascii="Times New Roman" w:eastAsia="Times New Roman" w:hAnsi="Times New Roman" w:cs="Times New Roman"/>
                <w:sz w:val="24"/>
                <w:szCs w:val="24"/>
              </w:rPr>
            </w:pPr>
          </w:p>
        </w:tc>
        <w:tc>
          <w:tcPr>
            <w:tcW w:w="884" w:type="dxa"/>
          </w:tcPr>
          <w:p w:rsidR="00A82E94" w:rsidRDefault="00A82E94">
            <w:pPr>
              <w:spacing w:line="276" w:lineRule="auto"/>
              <w:ind w:right="6"/>
              <w:jc w:val="both"/>
              <w:rPr>
                <w:rFonts w:ascii="Times New Roman" w:eastAsia="Times New Roman" w:hAnsi="Times New Roman" w:cs="Times New Roman"/>
                <w:sz w:val="24"/>
                <w:szCs w:val="24"/>
              </w:rPr>
            </w:pPr>
          </w:p>
        </w:tc>
        <w:tc>
          <w:tcPr>
            <w:tcW w:w="959" w:type="dxa"/>
          </w:tcPr>
          <w:p w:rsidR="00A82E94" w:rsidRDefault="00A82E94">
            <w:pPr>
              <w:spacing w:line="276" w:lineRule="auto"/>
              <w:ind w:right="6"/>
              <w:jc w:val="both"/>
              <w:rPr>
                <w:rFonts w:ascii="Times New Roman" w:eastAsia="Times New Roman" w:hAnsi="Times New Roman" w:cs="Times New Roman"/>
                <w:sz w:val="24"/>
                <w:szCs w:val="24"/>
              </w:rPr>
            </w:pPr>
          </w:p>
        </w:tc>
        <w:tc>
          <w:tcPr>
            <w:tcW w:w="2160" w:type="dxa"/>
          </w:tcPr>
          <w:p w:rsidR="00A82E94" w:rsidRDefault="00A82E94">
            <w:pPr>
              <w:spacing w:line="276" w:lineRule="auto"/>
              <w:ind w:right="6"/>
              <w:jc w:val="both"/>
              <w:rPr>
                <w:rFonts w:ascii="Times New Roman" w:eastAsia="Times New Roman" w:hAnsi="Times New Roman" w:cs="Times New Roman"/>
                <w:sz w:val="24"/>
                <w:szCs w:val="24"/>
              </w:rPr>
            </w:pPr>
          </w:p>
        </w:tc>
        <w:tc>
          <w:tcPr>
            <w:tcW w:w="1134" w:type="dxa"/>
          </w:tcPr>
          <w:p w:rsidR="00A82E94" w:rsidRDefault="00A82E94">
            <w:pPr>
              <w:spacing w:line="276" w:lineRule="auto"/>
              <w:ind w:right="6"/>
              <w:jc w:val="both"/>
              <w:rPr>
                <w:rFonts w:ascii="Times New Roman" w:eastAsia="Times New Roman" w:hAnsi="Times New Roman" w:cs="Times New Roman"/>
                <w:sz w:val="24"/>
                <w:szCs w:val="24"/>
              </w:rPr>
            </w:pPr>
          </w:p>
        </w:tc>
      </w:tr>
      <w:tr w:rsidR="00A82E94" w:rsidTr="00A82E94">
        <w:tc>
          <w:tcPr>
            <w:tcW w:w="566" w:type="dxa"/>
          </w:tcPr>
          <w:p w:rsidR="00A82E94" w:rsidRDefault="00A82E94">
            <w:pPr>
              <w:widowControl w:val="0"/>
              <w:numPr>
                <w:ilvl w:val="0"/>
                <w:numId w:val="2"/>
              </w:numPr>
              <w:spacing w:after="0" w:line="276" w:lineRule="auto"/>
              <w:ind w:left="0" w:right="6" w:firstLine="0"/>
              <w:jc w:val="both"/>
              <w:rPr>
                <w:rFonts w:ascii="Times New Roman" w:eastAsia="Times New Roman" w:hAnsi="Times New Roman" w:cs="Times New Roman"/>
                <w:sz w:val="24"/>
                <w:szCs w:val="24"/>
              </w:rPr>
            </w:pPr>
          </w:p>
        </w:tc>
        <w:tc>
          <w:tcPr>
            <w:tcW w:w="1135" w:type="dxa"/>
          </w:tcPr>
          <w:p w:rsidR="00A82E94" w:rsidRDefault="00A82E94">
            <w:pPr>
              <w:spacing w:line="276" w:lineRule="auto"/>
              <w:ind w:right="6"/>
              <w:jc w:val="both"/>
              <w:rPr>
                <w:rFonts w:ascii="Times New Roman" w:eastAsia="Times New Roman" w:hAnsi="Times New Roman" w:cs="Times New Roman"/>
                <w:sz w:val="24"/>
                <w:szCs w:val="24"/>
              </w:rPr>
            </w:pPr>
          </w:p>
        </w:tc>
        <w:tc>
          <w:tcPr>
            <w:tcW w:w="1418" w:type="dxa"/>
          </w:tcPr>
          <w:p w:rsidR="00A82E94" w:rsidRDefault="00A82E94">
            <w:pPr>
              <w:spacing w:line="276" w:lineRule="auto"/>
              <w:ind w:right="6"/>
              <w:jc w:val="both"/>
              <w:rPr>
                <w:rFonts w:ascii="Times New Roman" w:eastAsia="Times New Roman" w:hAnsi="Times New Roman" w:cs="Times New Roman"/>
                <w:sz w:val="24"/>
                <w:szCs w:val="24"/>
              </w:rPr>
            </w:pPr>
          </w:p>
        </w:tc>
        <w:tc>
          <w:tcPr>
            <w:tcW w:w="1276" w:type="dxa"/>
          </w:tcPr>
          <w:p w:rsidR="00A82E94" w:rsidRDefault="00A82E94">
            <w:pPr>
              <w:spacing w:line="276" w:lineRule="auto"/>
              <w:ind w:right="6"/>
              <w:jc w:val="both"/>
              <w:rPr>
                <w:rFonts w:ascii="Times New Roman" w:eastAsia="Times New Roman" w:hAnsi="Times New Roman" w:cs="Times New Roman"/>
                <w:sz w:val="24"/>
                <w:szCs w:val="24"/>
              </w:rPr>
            </w:pPr>
          </w:p>
        </w:tc>
        <w:tc>
          <w:tcPr>
            <w:tcW w:w="958" w:type="dxa"/>
          </w:tcPr>
          <w:p w:rsidR="00A82E94" w:rsidRDefault="00A82E94">
            <w:pPr>
              <w:spacing w:line="276" w:lineRule="auto"/>
              <w:ind w:right="6"/>
              <w:jc w:val="both"/>
              <w:rPr>
                <w:rFonts w:ascii="Times New Roman" w:eastAsia="Times New Roman" w:hAnsi="Times New Roman" w:cs="Times New Roman"/>
                <w:sz w:val="24"/>
                <w:szCs w:val="24"/>
              </w:rPr>
            </w:pPr>
          </w:p>
        </w:tc>
        <w:tc>
          <w:tcPr>
            <w:tcW w:w="884" w:type="dxa"/>
          </w:tcPr>
          <w:p w:rsidR="00A82E94" w:rsidRDefault="00A82E94">
            <w:pPr>
              <w:spacing w:line="276" w:lineRule="auto"/>
              <w:ind w:right="6"/>
              <w:jc w:val="both"/>
              <w:rPr>
                <w:rFonts w:ascii="Times New Roman" w:eastAsia="Times New Roman" w:hAnsi="Times New Roman" w:cs="Times New Roman"/>
                <w:sz w:val="24"/>
                <w:szCs w:val="24"/>
              </w:rPr>
            </w:pPr>
          </w:p>
        </w:tc>
        <w:tc>
          <w:tcPr>
            <w:tcW w:w="959" w:type="dxa"/>
          </w:tcPr>
          <w:p w:rsidR="00A82E94" w:rsidRDefault="00A82E94">
            <w:pPr>
              <w:spacing w:line="276" w:lineRule="auto"/>
              <w:ind w:right="6"/>
              <w:jc w:val="both"/>
              <w:rPr>
                <w:rFonts w:ascii="Times New Roman" w:eastAsia="Times New Roman" w:hAnsi="Times New Roman" w:cs="Times New Roman"/>
                <w:sz w:val="24"/>
                <w:szCs w:val="24"/>
              </w:rPr>
            </w:pPr>
          </w:p>
        </w:tc>
        <w:tc>
          <w:tcPr>
            <w:tcW w:w="2160" w:type="dxa"/>
          </w:tcPr>
          <w:p w:rsidR="00A82E94" w:rsidRDefault="00A82E94">
            <w:pPr>
              <w:spacing w:line="276" w:lineRule="auto"/>
              <w:ind w:right="6"/>
              <w:jc w:val="both"/>
              <w:rPr>
                <w:rFonts w:ascii="Times New Roman" w:eastAsia="Times New Roman" w:hAnsi="Times New Roman" w:cs="Times New Roman"/>
                <w:sz w:val="24"/>
                <w:szCs w:val="24"/>
              </w:rPr>
            </w:pPr>
          </w:p>
        </w:tc>
        <w:tc>
          <w:tcPr>
            <w:tcW w:w="1134" w:type="dxa"/>
          </w:tcPr>
          <w:p w:rsidR="00A82E94" w:rsidRDefault="00A82E94">
            <w:pPr>
              <w:spacing w:line="276" w:lineRule="auto"/>
              <w:ind w:right="6"/>
              <w:jc w:val="both"/>
              <w:rPr>
                <w:rFonts w:ascii="Times New Roman" w:eastAsia="Times New Roman" w:hAnsi="Times New Roman" w:cs="Times New Roman"/>
                <w:sz w:val="24"/>
                <w:szCs w:val="24"/>
              </w:rPr>
            </w:pPr>
          </w:p>
        </w:tc>
      </w:tr>
    </w:tbl>
    <w:p w:rsidR="0020137E" w:rsidRDefault="0020137E">
      <w:pPr>
        <w:spacing w:line="276" w:lineRule="auto"/>
        <w:jc w:val="both"/>
        <w:rPr>
          <w:rFonts w:ascii="Times New Roman" w:eastAsia="Times New Roman" w:hAnsi="Times New Roman" w:cs="Times New Roman"/>
          <w:sz w:val="24"/>
          <w:szCs w:val="24"/>
        </w:rPr>
      </w:pPr>
    </w:p>
    <w:p w:rsidR="001D6AC9" w:rsidRDefault="001D6AC9">
      <w:pPr>
        <w:spacing w:line="276" w:lineRule="auto"/>
        <w:jc w:val="center"/>
        <w:rPr>
          <w:rFonts w:ascii="Times New Roman" w:eastAsia="Times New Roman" w:hAnsi="Times New Roman" w:cs="Times New Roman"/>
          <w:b/>
          <w:sz w:val="24"/>
          <w:szCs w:val="24"/>
        </w:rPr>
      </w:pPr>
    </w:p>
    <w:p w:rsidR="0020137E" w:rsidRDefault="003F67A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 показателей обучающихся</w:t>
      </w:r>
    </w:p>
    <w:p w:rsidR="0020137E" w:rsidRDefault="003F67A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образовательной программе </w:t>
      </w:r>
      <w:r>
        <w:rPr>
          <w:rFonts w:ascii="Times New Roman" w:eastAsia="Times New Roman" w:hAnsi="Times New Roman" w:cs="Times New Roman"/>
          <w:sz w:val="24"/>
          <w:szCs w:val="24"/>
        </w:rPr>
        <w:t>«Моделирование авиа- и судомоделей»</w:t>
      </w:r>
    </w:p>
    <w:p w:rsidR="0020137E" w:rsidRDefault="0020137E">
      <w:pPr>
        <w:spacing w:line="276" w:lineRule="auto"/>
        <w:jc w:val="both"/>
        <w:rPr>
          <w:rFonts w:ascii="Times New Roman" w:eastAsia="Times New Roman" w:hAnsi="Times New Roman" w:cs="Times New Roman"/>
          <w:b/>
          <w:sz w:val="24"/>
          <w:szCs w:val="24"/>
        </w:rPr>
      </w:pPr>
    </w:p>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выявления уровней обученности предлагается следующая градация:</w:t>
      </w:r>
    </w:p>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уровень – низкий (репродуктивный с помощью педагога); </w:t>
      </w:r>
    </w:p>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уровень – средний (продуктивный);</w:t>
      </w:r>
    </w:p>
    <w:p w:rsidR="0020137E" w:rsidRDefault="003F67A8">
      <w:pPr>
        <w:shd w:val="clear" w:color="auto" w:fill="FFFFFF"/>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уровень – высокий (творческий).</w:t>
      </w:r>
    </w:p>
    <w:p w:rsidR="0020137E" w:rsidRDefault="003F67A8">
      <w:pPr>
        <w:shd w:val="clear" w:color="auto" w:fill="FFFFFF"/>
        <w:ind w:right="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Конечным результатом выполнения программы предполагается выход учащихся на II – III уровни обученности; участие в выставках, смотрах и конкурсах различных уровней. Подведение итогов может осуществляться в следующих формах: Текущая и тематическая аттестация - тестирование. Промежуточная аттестация - тестирование.</w:t>
      </w:r>
    </w:p>
    <w:p w:rsidR="0020137E" w:rsidRDefault="0020137E">
      <w:pPr>
        <w:shd w:val="clear" w:color="auto" w:fill="FFFFFF"/>
        <w:ind w:right="5"/>
        <w:jc w:val="both"/>
        <w:rPr>
          <w:rFonts w:ascii="Times New Roman" w:eastAsia="Times New Roman" w:hAnsi="Times New Roman" w:cs="Times New Roman"/>
          <w:b/>
          <w:sz w:val="24"/>
          <w:szCs w:val="24"/>
        </w:rPr>
      </w:pPr>
    </w:p>
    <w:p w:rsidR="0020137E" w:rsidRPr="00A82E94" w:rsidRDefault="003F67A8" w:rsidP="00A82E94">
      <w:pPr>
        <w:jc w:val="center"/>
        <w:rPr>
          <w:rFonts w:ascii="Times New Roman" w:hAnsi="Times New Roman" w:cs="Times New Roman"/>
          <w:b/>
          <w:sz w:val="24"/>
          <w:szCs w:val="24"/>
        </w:rPr>
      </w:pPr>
      <w:r w:rsidRPr="00A82E94">
        <w:rPr>
          <w:rFonts w:ascii="Times New Roman" w:hAnsi="Times New Roman" w:cs="Times New Roman"/>
          <w:b/>
          <w:sz w:val="24"/>
          <w:szCs w:val="24"/>
        </w:rPr>
        <w:t>7. Методическое обеспечение</w:t>
      </w:r>
    </w:p>
    <w:p w:rsidR="0020137E" w:rsidRPr="00A82E94" w:rsidRDefault="003F67A8" w:rsidP="00A82E94">
      <w:pPr>
        <w:jc w:val="both"/>
        <w:rPr>
          <w:rFonts w:ascii="Times New Roman" w:hAnsi="Times New Roman" w:cs="Times New Roman"/>
          <w:sz w:val="24"/>
          <w:szCs w:val="24"/>
        </w:rPr>
      </w:pPr>
      <w:r w:rsidRPr="00A82E94">
        <w:rPr>
          <w:rFonts w:ascii="Times New Roman" w:hAnsi="Times New Roman" w:cs="Times New Roman"/>
          <w:sz w:val="24"/>
          <w:szCs w:val="24"/>
        </w:rPr>
        <w:t>Особенности организации образовательного процесса очно, очно-заочно, заочно, дистанционно, в условиях сетевого взаимодействия и др.;</w:t>
      </w:r>
    </w:p>
    <w:p w:rsidR="0020137E" w:rsidRPr="00A82E94" w:rsidRDefault="003F67A8" w:rsidP="00A82E94">
      <w:pPr>
        <w:jc w:val="both"/>
        <w:rPr>
          <w:rFonts w:ascii="Times New Roman" w:hAnsi="Times New Roman" w:cs="Times New Roman"/>
          <w:sz w:val="24"/>
          <w:szCs w:val="24"/>
        </w:rPr>
      </w:pPr>
      <w:r w:rsidRPr="00A82E94">
        <w:rPr>
          <w:rFonts w:ascii="Times New Roman" w:hAnsi="Times New Roman" w:cs="Times New Roman"/>
          <w:sz w:val="24"/>
          <w:szCs w:val="24"/>
        </w:rPr>
        <w:t>Формы организации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w:t>
      </w:r>
    </w:p>
    <w:p w:rsidR="0020137E" w:rsidRPr="00A82E94" w:rsidRDefault="003F67A8" w:rsidP="00A82E94">
      <w:pPr>
        <w:jc w:val="both"/>
        <w:rPr>
          <w:rFonts w:ascii="Times New Roman" w:hAnsi="Times New Roman" w:cs="Times New Roman"/>
          <w:b/>
          <w:sz w:val="24"/>
          <w:szCs w:val="24"/>
        </w:rPr>
      </w:pPr>
      <w:r w:rsidRPr="00A82E94">
        <w:rPr>
          <w:rFonts w:ascii="Times New Roman" w:hAnsi="Times New Roman" w:cs="Times New Roman"/>
          <w:b/>
          <w:sz w:val="24"/>
          <w:szCs w:val="24"/>
        </w:rPr>
        <w:t>Методы обучения </w:t>
      </w:r>
    </w:p>
    <w:p w:rsidR="0020137E" w:rsidRPr="00A82E94" w:rsidRDefault="003F67A8" w:rsidP="00D77958">
      <w:pPr>
        <w:spacing w:after="0"/>
        <w:ind w:left="426"/>
        <w:jc w:val="both"/>
        <w:rPr>
          <w:rFonts w:ascii="Times New Roman" w:hAnsi="Times New Roman" w:cs="Times New Roman"/>
          <w:sz w:val="24"/>
          <w:szCs w:val="24"/>
        </w:rPr>
      </w:pPr>
      <w:r w:rsidRPr="00A82E94">
        <w:rPr>
          <w:rFonts w:ascii="Times New Roman" w:hAnsi="Times New Roman" w:cs="Times New Roman"/>
          <w:i/>
          <w:sz w:val="24"/>
          <w:szCs w:val="24"/>
        </w:rPr>
        <w:t>Словесные:</w:t>
      </w:r>
      <w:r w:rsidRPr="00A82E94">
        <w:rPr>
          <w:rFonts w:ascii="Times New Roman" w:hAnsi="Times New Roman" w:cs="Times New Roman"/>
          <w:sz w:val="24"/>
          <w:szCs w:val="24"/>
        </w:rPr>
        <w:t xml:space="preserve"> объяснение, рассказ,диалог, консультация</w:t>
      </w:r>
    </w:p>
    <w:p w:rsidR="0020137E" w:rsidRPr="00A82E94" w:rsidRDefault="003F67A8" w:rsidP="00D77958">
      <w:pPr>
        <w:spacing w:after="0"/>
        <w:ind w:left="426"/>
        <w:jc w:val="both"/>
        <w:rPr>
          <w:rFonts w:ascii="Times New Roman" w:hAnsi="Times New Roman" w:cs="Times New Roman"/>
          <w:sz w:val="24"/>
          <w:szCs w:val="24"/>
        </w:rPr>
      </w:pPr>
      <w:r w:rsidRPr="00A82E94">
        <w:rPr>
          <w:rFonts w:ascii="Times New Roman" w:hAnsi="Times New Roman" w:cs="Times New Roman"/>
          <w:i/>
          <w:sz w:val="24"/>
          <w:szCs w:val="24"/>
        </w:rPr>
        <w:t>Наглядные:</w:t>
      </w:r>
      <w:r w:rsidRPr="00A82E94">
        <w:rPr>
          <w:rFonts w:ascii="Times New Roman" w:hAnsi="Times New Roman" w:cs="Times New Roman"/>
          <w:sz w:val="24"/>
          <w:szCs w:val="24"/>
        </w:rPr>
        <w:t xml:space="preserve"> картины, рисунки, плакаты, фотографии; таблицы, схемы, чертежи, графики; демонстрационные материалы;</w:t>
      </w:r>
    </w:p>
    <w:p w:rsidR="0020137E" w:rsidRPr="00A82E94" w:rsidRDefault="003F67A8" w:rsidP="00D77958">
      <w:pPr>
        <w:spacing w:after="0"/>
        <w:ind w:left="426"/>
        <w:jc w:val="both"/>
        <w:rPr>
          <w:rFonts w:ascii="Times New Roman" w:hAnsi="Times New Roman" w:cs="Times New Roman"/>
          <w:sz w:val="24"/>
          <w:szCs w:val="24"/>
        </w:rPr>
      </w:pPr>
      <w:r w:rsidRPr="00A82E94">
        <w:rPr>
          <w:rFonts w:ascii="Times New Roman" w:hAnsi="Times New Roman" w:cs="Times New Roman"/>
          <w:i/>
          <w:sz w:val="24"/>
          <w:szCs w:val="24"/>
        </w:rPr>
        <w:t>Практические:</w:t>
      </w:r>
      <w:r w:rsidRPr="00A82E94">
        <w:rPr>
          <w:rFonts w:ascii="Times New Roman" w:hAnsi="Times New Roman" w:cs="Times New Roman"/>
          <w:sz w:val="24"/>
          <w:szCs w:val="24"/>
        </w:rPr>
        <w:t xml:space="preserve"> метод наблюдения, зарисовка, рисунки,проведение замеров, чертежи, конструирование и моделирование</w:t>
      </w:r>
    </w:p>
    <w:p w:rsidR="0020137E" w:rsidRPr="00A82E94" w:rsidRDefault="003F67A8" w:rsidP="00A82E94">
      <w:pPr>
        <w:jc w:val="both"/>
        <w:rPr>
          <w:rFonts w:ascii="Times New Roman" w:hAnsi="Times New Roman" w:cs="Times New Roman"/>
          <w:sz w:val="24"/>
          <w:szCs w:val="24"/>
        </w:rPr>
      </w:pPr>
      <w:r w:rsidRPr="00D77958">
        <w:rPr>
          <w:rFonts w:ascii="Times New Roman" w:hAnsi="Times New Roman" w:cs="Times New Roman"/>
          <w:b/>
          <w:sz w:val="24"/>
          <w:szCs w:val="24"/>
        </w:rPr>
        <w:t>Формы организации учебных занятий</w:t>
      </w:r>
      <w:r w:rsidRPr="00A82E94">
        <w:rPr>
          <w:rFonts w:ascii="Times New Roman" w:hAnsi="Times New Roman" w:cs="Times New Roman"/>
          <w:sz w:val="24"/>
          <w:szCs w:val="24"/>
        </w:rPr>
        <w:t>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пред-фестиваль, чемпионат, шоу, экскурсия, экзамен, экспедиция, эксперимент, эстафета, ярмарка;</w:t>
      </w:r>
    </w:p>
    <w:p w:rsidR="0020137E" w:rsidRPr="00A82E94" w:rsidRDefault="003F67A8" w:rsidP="00A82E94">
      <w:pPr>
        <w:spacing w:after="0"/>
        <w:jc w:val="both"/>
        <w:rPr>
          <w:rFonts w:ascii="Times New Roman" w:hAnsi="Times New Roman" w:cs="Times New Roman"/>
          <w:b/>
          <w:sz w:val="24"/>
          <w:szCs w:val="24"/>
        </w:rPr>
      </w:pPr>
      <w:r w:rsidRPr="00A82E94">
        <w:rPr>
          <w:rFonts w:ascii="Times New Roman" w:hAnsi="Times New Roman" w:cs="Times New Roman"/>
          <w:b/>
          <w:sz w:val="24"/>
          <w:szCs w:val="24"/>
        </w:rPr>
        <w:t>Педагогические технологии</w:t>
      </w:r>
      <w:r w:rsidR="00A82E94">
        <w:rPr>
          <w:rFonts w:ascii="Times New Roman" w:hAnsi="Times New Roman" w:cs="Times New Roman"/>
          <w:b/>
          <w:sz w:val="24"/>
          <w:szCs w:val="24"/>
        </w:rPr>
        <w:t>.</w:t>
      </w:r>
    </w:p>
    <w:p w:rsidR="0020137E" w:rsidRPr="00A82E94" w:rsidRDefault="003F67A8" w:rsidP="00A82E94">
      <w:pPr>
        <w:jc w:val="both"/>
        <w:rPr>
          <w:rFonts w:ascii="Times New Roman" w:hAnsi="Times New Roman" w:cs="Times New Roman"/>
          <w:sz w:val="24"/>
          <w:szCs w:val="24"/>
        </w:rPr>
      </w:pPr>
      <w:r w:rsidRPr="00A82E94">
        <w:rPr>
          <w:rFonts w:ascii="Times New Roman" w:hAnsi="Times New Roman" w:cs="Times New Roman"/>
          <w:sz w:val="24"/>
          <w:szCs w:val="24"/>
        </w:rPr>
        <w:t>Технология индивидуализации обучения, технология группового обучения,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разно 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мысли, технология решения изобретательских задач, здоровьесберегающая технология, технология-дебаты и др.</w:t>
      </w:r>
    </w:p>
    <w:p w:rsidR="0020137E" w:rsidRPr="00D77958" w:rsidRDefault="003F67A8" w:rsidP="00D77958">
      <w:pPr>
        <w:spacing w:after="0"/>
        <w:jc w:val="both"/>
        <w:rPr>
          <w:rFonts w:ascii="Times New Roman" w:hAnsi="Times New Roman" w:cs="Times New Roman"/>
          <w:b/>
          <w:sz w:val="24"/>
          <w:szCs w:val="24"/>
        </w:rPr>
      </w:pPr>
      <w:r w:rsidRPr="00D77958">
        <w:rPr>
          <w:rFonts w:ascii="Times New Roman" w:hAnsi="Times New Roman" w:cs="Times New Roman"/>
          <w:b/>
          <w:sz w:val="24"/>
          <w:szCs w:val="24"/>
        </w:rPr>
        <w:t>Алгоритм проведения занятия</w:t>
      </w:r>
      <w:r w:rsidR="00D77958">
        <w:rPr>
          <w:rFonts w:ascii="Times New Roman" w:hAnsi="Times New Roman" w:cs="Times New Roman"/>
          <w:b/>
          <w:sz w:val="24"/>
          <w:szCs w:val="24"/>
        </w:rPr>
        <w:t>.</w:t>
      </w:r>
    </w:p>
    <w:p w:rsidR="0020137E" w:rsidRPr="00A82E94" w:rsidRDefault="003F67A8" w:rsidP="00A82E94">
      <w:pPr>
        <w:jc w:val="both"/>
        <w:rPr>
          <w:rFonts w:ascii="Times New Roman" w:hAnsi="Times New Roman" w:cs="Times New Roman"/>
          <w:sz w:val="24"/>
          <w:szCs w:val="24"/>
        </w:rPr>
      </w:pPr>
      <w:r w:rsidRPr="00A82E94">
        <w:rPr>
          <w:rFonts w:ascii="Times New Roman" w:hAnsi="Times New Roman" w:cs="Times New Roman"/>
          <w:sz w:val="24"/>
          <w:szCs w:val="24"/>
        </w:rPr>
        <w:t>На начальном этапе преобладает репродуктивный метод, который применяется для изготовления моделей. Изложение теоретического материала и все пояснения даются как одновременно всем членам группы, так и индивидуально. В дальнейшем основным методом становится научно-познавательный метод. При проведении занятий используется также метод консультаций и работы с технической, справочной литературой, пособиями.</w:t>
      </w:r>
    </w:p>
    <w:p w:rsidR="0020137E" w:rsidRPr="00A82E94" w:rsidRDefault="003F67A8" w:rsidP="00A82E94">
      <w:pPr>
        <w:jc w:val="both"/>
        <w:rPr>
          <w:rFonts w:ascii="Times New Roman" w:hAnsi="Times New Roman" w:cs="Times New Roman"/>
          <w:sz w:val="24"/>
          <w:szCs w:val="24"/>
        </w:rPr>
      </w:pPr>
      <w:r w:rsidRPr="00D77958">
        <w:rPr>
          <w:rFonts w:ascii="Times New Roman" w:hAnsi="Times New Roman" w:cs="Times New Roman"/>
          <w:b/>
          <w:sz w:val="24"/>
          <w:szCs w:val="24"/>
        </w:rPr>
        <w:t>Методические материалы и дидактические средства:</w:t>
      </w:r>
      <w:r w:rsidRPr="00A82E94">
        <w:rPr>
          <w:rFonts w:ascii="Times New Roman" w:hAnsi="Times New Roman" w:cs="Times New Roman"/>
          <w:sz w:val="24"/>
          <w:szCs w:val="24"/>
        </w:rPr>
        <w:t> раздаточные материалы, инструкционные, технологические карты, задания, упражнения, образцы изделий и т.п.дидактические материалы – раздаточные материалы, инструкционные, технологические карты, задания, упражнения, образцы изделий и т.п.</w:t>
      </w:r>
    </w:p>
    <w:p w:rsidR="00D77958" w:rsidRDefault="00D77958">
      <w:pPr>
        <w:shd w:val="clear" w:color="auto" w:fill="FFFFFF"/>
        <w:spacing w:line="276" w:lineRule="auto"/>
        <w:ind w:right="6"/>
        <w:jc w:val="center"/>
        <w:rPr>
          <w:rFonts w:ascii="Times New Roman" w:eastAsia="Times New Roman" w:hAnsi="Times New Roman" w:cs="Times New Roman"/>
          <w:b/>
          <w:sz w:val="24"/>
          <w:szCs w:val="24"/>
        </w:rPr>
      </w:pPr>
    </w:p>
    <w:p w:rsidR="0020137E" w:rsidRDefault="003F67A8">
      <w:pPr>
        <w:shd w:val="clear" w:color="auto" w:fill="FFFFFF"/>
        <w:spacing w:line="276" w:lineRule="auto"/>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реализации программы</w:t>
      </w:r>
    </w:p>
    <w:p w:rsidR="0020137E" w:rsidRDefault="003F67A8">
      <w:pPr>
        <w:shd w:val="clear" w:color="auto" w:fill="FFFFFF"/>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Кадровое обеспечение</w:t>
      </w:r>
    </w:p>
    <w:p w:rsidR="0020137E" w:rsidRPr="00D77958" w:rsidRDefault="003F67A8" w:rsidP="00D77958">
      <w:pPr>
        <w:ind w:firstLine="360"/>
        <w:jc w:val="both"/>
        <w:rPr>
          <w:rFonts w:ascii="Times New Roman" w:hAnsi="Times New Roman" w:cs="Times New Roman"/>
          <w:sz w:val="24"/>
          <w:szCs w:val="24"/>
        </w:rPr>
      </w:pPr>
      <w:r w:rsidRPr="00D77958">
        <w:rPr>
          <w:rFonts w:ascii="Times New Roman" w:hAnsi="Times New Roman" w:cs="Times New Roman"/>
          <w:sz w:val="24"/>
          <w:szCs w:val="24"/>
        </w:rPr>
        <w:t>Дополнительная общеразвивающая общеобразовательная программа обеспечена квалифицированными кадрами, образование которых соответствует профилю ДООП.</w:t>
      </w:r>
    </w:p>
    <w:p w:rsidR="0020137E" w:rsidRDefault="003F67A8" w:rsidP="00D77958">
      <w:pPr>
        <w:shd w:val="clear" w:color="auto" w:fill="FFFFFF"/>
        <w:spacing w:line="276" w:lineRule="auto"/>
        <w:ind w:left="360"/>
        <w:jc w:val="center"/>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b/>
          <w:sz w:val="24"/>
          <w:szCs w:val="24"/>
        </w:rPr>
        <w:t>9.Материально-техническое обеспечение программы</w:t>
      </w:r>
    </w:p>
    <w:p w:rsidR="00D77958" w:rsidRPr="00D77958" w:rsidRDefault="00D77958" w:rsidP="00D77958">
      <w:pPr>
        <w:pStyle w:val="ab"/>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77958">
        <w:rPr>
          <w:rFonts w:ascii="Times New Roman" w:eastAsia="Times New Roman" w:hAnsi="Times New Roman" w:cs="Times New Roman"/>
          <w:sz w:val="24"/>
          <w:szCs w:val="24"/>
        </w:rPr>
        <w:t>3D принтер тип 2</w:t>
      </w:r>
    </w:p>
    <w:p w:rsidR="00D77958" w:rsidRPr="00D77958" w:rsidRDefault="00D77958" w:rsidP="00D77958">
      <w:pPr>
        <w:pStyle w:val="ab"/>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77958">
        <w:rPr>
          <w:rFonts w:ascii="Times New Roman" w:eastAsia="Times New Roman" w:hAnsi="Times New Roman" w:cs="Times New Roman"/>
          <w:sz w:val="24"/>
          <w:szCs w:val="24"/>
        </w:rPr>
        <w:t>лазерный станок</w:t>
      </w:r>
    </w:p>
    <w:p w:rsidR="00D77958" w:rsidRPr="00D77958" w:rsidRDefault="00D77958" w:rsidP="00D77958">
      <w:pPr>
        <w:pStyle w:val="ab"/>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77958">
        <w:rPr>
          <w:rFonts w:ascii="Times New Roman" w:eastAsia="Times New Roman" w:hAnsi="Times New Roman" w:cs="Times New Roman"/>
          <w:sz w:val="24"/>
          <w:szCs w:val="24"/>
        </w:rPr>
        <w:t>наборы для самостоятельной сборки моделей</w:t>
      </w:r>
    </w:p>
    <w:p w:rsidR="00D77958" w:rsidRPr="00D77958" w:rsidRDefault="00D77958" w:rsidP="00D77958">
      <w:pPr>
        <w:pStyle w:val="ab"/>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77958">
        <w:rPr>
          <w:rFonts w:ascii="Times New Roman" w:eastAsia="Times New Roman" w:hAnsi="Times New Roman" w:cs="Times New Roman"/>
          <w:sz w:val="24"/>
          <w:szCs w:val="24"/>
        </w:rPr>
        <w:t>интерактивная панель 75"</w:t>
      </w:r>
    </w:p>
    <w:p w:rsidR="00D77958" w:rsidRPr="00D77958" w:rsidRDefault="00D77958" w:rsidP="00D77958">
      <w:pPr>
        <w:pStyle w:val="ab"/>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77958">
        <w:rPr>
          <w:rFonts w:ascii="Times New Roman" w:eastAsia="Times New Roman" w:hAnsi="Times New Roman" w:cs="Times New Roman"/>
          <w:sz w:val="24"/>
          <w:szCs w:val="24"/>
        </w:rPr>
        <w:t>Шкаф-стеллаж для хранения оборудования</w:t>
      </w:r>
    </w:p>
    <w:p w:rsidR="00D77958" w:rsidRPr="00D77958" w:rsidRDefault="00D77958" w:rsidP="00D77958">
      <w:pPr>
        <w:pStyle w:val="ab"/>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77958">
        <w:rPr>
          <w:rFonts w:ascii="Times New Roman" w:eastAsia="Times New Roman" w:hAnsi="Times New Roman" w:cs="Times New Roman"/>
          <w:sz w:val="24"/>
          <w:szCs w:val="24"/>
        </w:rPr>
        <w:t>ноутбук</w:t>
      </w:r>
    </w:p>
    <w:p w:rsidR="0020137E" w:rsidRPr="00D77958" w:rsidRDefault="00D77958" w:rsidP="00D77958">
      <w:pPr>
        <w:pStyle w:val="ab"/>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77958">
        <w:rPr>
          <w:rFonts w:ascii="Times New Roman" w:eastAsia="Times New Roman" w:hAnsi="Times New Roman" w:cs="Times New Roman"/>
          <w:sz w:val="24"/>
          <w:szCs w:val="24"/>
        </w:rPr>
        <w:t>МФУ формата A3</w:t>
      </w:r>
    </w:p>
    <w:p w:rsidR="0020137E" w:rsidRDefault="0020137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0137E" w:rsidRDefault="003F67A8">
      <w:pPr>
        <w:spacing w:line="276" w:lineRule="auto"/>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Информационное обеспечение</w:t>
      </w:r>
    </w:p>
    <w:p w:rsidR="0020137E" w:rsidRDefault="003F67A8">
      <w:pPr>
        <w:spacing w:line="276" w:lineRule="auto"/>
        <w:ind w:right="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стенды, методическая папка для учащихся, методические пособия, технологические карты, презентации PowerPoint</w:t>
      </w:r>
    </w:p>
    <w:p w:rsidR="0020137E" w:rsidRDefault="0020137E">
      <w:pPr>
        <w:shd w:val="clear" w:color="auto" w:fill="FFFFFF"/>
        <w:spacing w:line="276" w:lineRule="auto"/>
        <w:ind w:left="360"/>
        <w:jc w:val="center"/>
        <w:rPr>
          <w:rFonts w:ascii="Times New Roman" w:eastAsia="Times New Roman" w:hAnsi="Times New Roman" w:cs="Times New Roman"/>
          <w:b/>
          <w:sz w:val="24"/>
          <w:szCs w:val="24"/>
        </w:rPr>
      </w:pPr>
    </w:p>
    <w:p w:rsidR="0020137E" w:rsidRDefault="0020137E" w:rsidP="00D77958">
      <w:pPr>
        <w:shd w:val="clear" w:color="auto" w:fill="FFFFFF"/>
        <w:spacing w:line="276" w:lineRule="auto"/>
        <w:rPr>
          <w:rFonts w:ascii="Times New Roman" w:eastAsia="Times New Roman" w:hAnsi="Times New Roman" w:cs="Times New Roman"/>
          <w:b/>
          <w:sz w:val="24"/>
          <w:szCs w:val="24"/>
        </w:rPr>
      </w:pPr>
    </w:p>
    <w:p w:rsidR="0020137E" w:rsidRDefault="003F67A8">
      <w:pPr>
        <w:shd w:val="clear" w:color="auto" w:fill="FFFFFF"/>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Список литературы</w:t>
      </w:r>
    </w:p>
    <w:p w:rsidR="0020137E" w:rsidRDefault="003F67A8">
      <w:pPr>
        <w:spacing w:after="200" w:line="276" w:lineRule="auto"/>
        <w:ind w:firstLine="708"/>
        <w:jc w:val="both"/>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Нормативная правовая документация</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 xml:space="preserve">Федеральный закон от 29.12.2012 N 273-ФЗ «Об образовании в Российской Федерации» (действующая редакция).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Приказ Министерства просвещения Российской Ф</w:t>
      </w:r>
      <w:r w:rsidR="00FA11B8">
        <w:rPr>
          <w:rFonts w:ascii="Times New Roman" w:hAnsi="Times New Roman" w:cs="Times New Roman"/>
          <w:sz w:val="24"/>
          <w:szCs w:val="24"/>
        </w:rPr>
        <w:t>едерации от 27 июля 2022 №</w:t>
      </w:r>
      <w:r w:rsidR="006C4179">
        <w:rPr>
          <w:rFonts w:ascii="Times New Roman" w:hAnsi="Times New Roman" w:cs="Times New Roman"/>
          <w:sz w:val="24"/>
          <w:szCs w:val="24"/>
        </w:rPr>
        <w:t xml:space="preserve"> </w:t>
      </w:r>
      <w:r w:rsidR="00FA11B8">
        <w:rPr>
          <w:rFonts w:ascii="Times New Roman" w:hAnsi="Times New Roman" w:cs="Times New Roman"/>
          <w:sz w:val="24"/>
          <w:szCs w:val="24"/>
        </w:rPr>
        <w:t xml:space="preserve">629 </w:t>
      </w:r>
      <w:r w:rsidRPr="00D77958">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дополнительным общеобразовательным программам».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 xml:space="preserve">Приказ Министерства просвещения Российской Федерации от 03.09. 2019 г. №467 «Об утверждении Целевой модели развития региональных систем дополнительного образования детей».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 xml:space="preserve">Приказ Министерства труда и социальной защиты Российской Федерации от 5 мая 2018 г. N 298 н «Об утверждении профессионального стандарта «Педагог дополнительного образования детей и взрослых».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 xml:space="preserve">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lastRenderedPageBreak/>
        <w:t xml:space="preserve">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 xml:space="preserve">Концепция развития дополнительного образования детей, утвержденная Распоряжением Правительства Российской Федерации от </w:t>
      </w:r>
      <w:r w:rsidR="00513A7B">
        <w:rPr>
          <w:rFonts w:ascii="Times New Roman" w:hAnsi="Times New Roman" w:cs="Times New Roman"/>
          <w:sz w:val="24"/>
          <w:szCs w:val="24"/>
        </w:rPr>
        <w:t>31.0</w:t>
      </w:r>
      <w:r w:rsidR="002E4CEF">
        <w:rPr>
          <w:rFonts w:ascii="Times New Roman" w:hAnsi="Times New Roman" w:cs="Times New Roman"/>
          <w:sz w:val="24"/>
          <w:szCs w:val="24"/>
        </w:rPr>
        <w:t>3</w:t>
      </w:r>
      <w:r w:rsidR="00513A7B">
        <w:rPr>
          <w:rFonts w:ascii="Times New Roman" w:hAnsi="Times New Roman" w:cs="Times New Roman"/>
          <w:sz w:val="24"/>
          <w:szCs w:val="24"/>
        </w:rPr>
        <w:t>.2022</w:t>
      </w:r>
      <w:r w:rsidRPr="00D77958">
        <w:rPr>
          <w:rFonts w:ascii="Times New Roman" w:hAnsi="Times New Roman" w:cs="Times New Roman"/>
          <w:sz w:val="24"/>
          <w:szCs w:val="24"/>
        </w:rPr>
        <w:t xml:space="preserve"> г. № </w:t>
      </w:r>
      <w:r w:rsidR="00513A7B">
        <w:rPr>
          <w:rFonts w:ascii="Times New Roman" w:hAnsi="Times New Roman" w:cs="Times New Roman"/>
          <w:sz w:val="24"/>
          <w:szCs w:val="24"/>
        </w:rPr>
        <w:t>678</w:t>
      </w:r>
      <w:r w:rsidR="00FA69C7">
        <w:rPr>
          <w:rFonts w:ascii="Times New Roman" w:hAnsi="Times New Roman" w:cs="Times New Roman"/>
          <w:sz w:val="24"/>
          <w:szCs w:val="24"/>
        </w:rPr>
        <w:t>-р</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Паспорт национального проекта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Паспорт федерального проекта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Письмо Министерства просвещения РФ от 1 ноября 2021 г. № АБ-1898/06 «О направлении методических рекомендаций.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Методические рекомендации по разработке (составлению) дополнительной общеобразовательной общеразвивающей программы ГБОУ ДПО НИРО.</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Распоряжение Правительства Нижегородской области от 30.10.2018 № 1135-р «О реализации мероприятий по внедрению целевой модели развития региональной системы дополнительного образования детей».</w:t>
      </w:r>
    </w:p>
    <w:p w:rsidR="0020137E" w:rsidRPr="00D77958" w:rsidRDefault="003F67A8" w:rsidP="00D77958">
      <w:pPr>
        <w:pStyle w:val="ab"/>
        <w:numPr>
          <w:ilvl w:val="0"/>
          <w:numId w:val="13"/>
        </w:numPr>
        <w:jc w:val="both"/>
        <w:rPr>
          <w:rFonts w:ascii="Times New Roman" w:hAnsi="Times New Roman" w:cs="Times New Roman"/>
          <w:sz w:val="24"/>
          <w:szCs w:val="24"/>
        </w:rPr>
      </w:pPr>
      <w:r w:rsidRPr="00D77958">
        <w:rPr>
          <w:rFonts w:ascii="Times New Roman" w:hAnsi="Times New Roman" w:cs="Times New Roman"/>
          <w:sz w:val="24"/>
          <w:szCs w:val="24"/>
        </w:rPr>
        <w:t>Устав и нормативно-локальные акты М</w:t>
      </w:r>
      <w:r w:rsidR="00D77958" w:rsidRPr="00D77958">
        <w:rPr>
          <w:rFonts w:ascii="Times New Roman" w:hAnsi="Times New Roman" w:cs="Times New Roman"/>
          <w:sz w:val="24"/>
          <w:szCs w:val="24"/>
        </w:rPr>
        <w:t>А</w:t>
      </w:r>
      <w:r w:rsidRPr="00D77958">
        <w:rPr>
          <w:rFonts w:ascii="Times New Roman" w:hAnsi="Times New Roman" w:cs="Times New Roman"/>
          <w:sz w:val="24"/>
          <w:szCs w:val="24"/>
        </w:rPr>
        <w:t>ОУ «Октябрьская СШ» г.о.г. Бор</w:t>
      </w:r>
    </w:p>
    <w:p w:rsidR="0020137E" w:rsidRPr="00D77958" w:rsidRDefault="0020137E" w:rsidP="00D77958">
      <w:pPr>
        <w:jc w:val="both"/>
        <w:rPr>
          <w:rFonts w:ascii="Times New Roman" w:hAnsi="Times New Roman" w:cs="Times New Roman"/>
          <w:sz w:val="24"/>
          <w:szCs w:val="24"/>
        </w:rPr>
      </w:pPr>
    </w:p>
    <w:p w:rsidR="0020137E" w:rsidRPr="00D77958" w:rsidRDefault="003F67A8" w:rsidP="00D77958">
      <w:pPr>
        <w:jc w:val="center"/>
        <w:rPr>
          <w:rFonts w:ascii="Times New Roman" w:hAnsi="Times New Roman" w:cs="Times New Roman"/>
          <w:b/>
          <w:sz w:val="24"/>
          <w:szCs w:val="24"/>
        </w:rPr>
      </w:pPr>
      <w:r w:rsidRPr="00D77958">
        <w:rPr>
          <w:rFonts w:ascii="Times New Roman" w:hAnsi="Times New Roman" w:cs="Times New Roman"/>
          <w:b/>
          <w:sz w:val="24"/>
          <w:szCs w:val="24"/>
        </w:rPr>
        <w:t>Для педагога:</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Андреев В.В. Общая технология судостроения.-М.:Судостроение, 1984г.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Быховский И.А. Петровские корабелы.-М.:Судостроение,1982г.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Бережной С.С. Броненосные и линейные корабли.-М.:Воениздат,1997г.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Вавилов А.М.Речныесуда.-М.:Транспорт,1982г.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Вентцель А.М. Творческий производительный труд как метод воспитания //Мудрость воспитания: Книга для родителей.-М.,1989г.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Войцеховский Я.Н.Дистанционное управление моделями.-М.:Связь,1997г.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Дыгало В.А. А начиналось всё с ладьи. -М.: -Просвещение,1996г.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Калина И.Двигатели для спортивного моделизма.-М.:ДОСААФ,1988г.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Костенко В.И. Мир моделей.-М.:ДОСААФ,1982г.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Курти О.Н. Постройка моделей судов.-М.:Судостроение,1989г.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lastRenderedPageBreak/>
        <w:t>Марк Вардт К.Х. Рангоут, такелаж и паруса судов XVIII века.-М.:Судостроение, 2001г.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Миль Г.Модели с дистанционным управлением.-М.: Судостроение,1994г.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Миль Г, Электрические приводы для моделей.-М.:ДОСААФ,1996г.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Миль Г.Электронное дистанционное управление моделями. Радио и связь –М.:1988г.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Осипов Г.П.Юные корабелы – М.:ДОСААФ,1989г.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Целовальников А.С.Спавочник судомоделиста, части 1,2,3.-М.:ДОСААФ,1978г.</w:t>
      </w:r>
    </w:p>
    <w:p w:rsidR="0020137E" w:rsidRPr="00D77958" w:rsidRDefault="003F67A8" w:rsidP="00D77958">
      <w:pPr>
        <w:pStyle w:val="ab"/>
        <w:numPr>
          <w:ilvl w:val="0"/>
          <w:numId w:val="14"/>
        </w:numPr>
        <w:jc w:val="both"/>
        <w:rPr>
          <w:rFonts w:ascii="Times New Roman" w:hAnsi="Times New Roman" w:cs="Times New Roman"/>
          <w:sz w:val="24"/>
          <w:szCs w:val="24"/>
        </w:rPr>
      </w:pPr>
      <w:r w:rsidRPr="00D77958">
        <w:rPr>
          <w:rFonts w:ascii="Times New Roman" w:hAnsi="Times New Roman" w:cs="Times New Roman"/>
          <w:sz w:val="24"/>
          <w:szCs w:val="24"/>
        </w:rPr>
        <w:t>Шельцель М. Суда и судоходство будущего.-М.;Судостроение,2001г.</w:t>
      </w:r>
    </w:p>
    <w:p w:rsidR="0020137E" w:rsidRPr="00D77958" w:rsidRDefault="003F67A8" w:rsidP="00D77958">
      <w:pPr>
        <w:jc w:val="center"/>
        <w:rPr>
          <w:rFonts w:ascii="Times New Roman" w:hAnsi="Times New Roman" w:cs="Times New Roman"/>
          <w:b/>
          <w:sz w:val="24"/>
          <w:szCs w:val="24"/>
        </w:rPr>
      </w:pPr>
      <w:r w:rsidRPr="00D77958">
        <w:rPr>
          <w:rFonts w:ascii="Times New Roman" w:hAnsi="Times New Roman" w:cs="Times New Roman"/>
          <w:b/>
          <w:sz w:val="24"/>
          <w:szCs w:val="24"/>
        </w:rPr>
        <w:t>Для обучающихся и родителей:</w:t>
      </w:r>
    </w:p>
    <w:p w:rsidR="0020137E" w:rsidRPr="00D77958" w:rsidRDefault="003F67A8" w:rsidP="00D77958">
      <w:pPr>
        <w:pStyle w:val="ab"/>
        <w:numPr>
          <w:ilvl w:val="0"/>
          <w:numId w:val="15"/>
        </w:numPr>
        <w:jc w:val="both"/>
        <w:rPr>
          <w:rFonts w:ascii="Times New Roman" w:hAnsi="Times New Roman" w:cs="Times New Roman"/>
          <w:sz w:val="24"/>
          <w:szCs w:val="24"/>
        </w:rPr>
      </w:pPr>
      <w:r w:rsidRPr="00D77958">
        <w:rPr>
          <w:rFonts w:ascii="Times New Roman" w:hAnsi="Times New Roman" w:cs="Times New Roman"/>
          <w:sz w:val="24"/>
          <w:szCs w:val="24"/>
        </w:rPr>
        <w:t>Военно-морской словарь для юношества. Под общ.ред. П..Грищука.-М.:Патриот,1996г.</w:t>
      </w:r>
    </w:p>
    <w:p w:rsidR="0020137E" w:rsidRPr="00D77958" w:rsidRDefault="003F67A8" w:rsidP="00D77958">
      <w:pPr>
        <w:pStyle w:val="ab"/>
        <w:numPr>
          <w:ilvl w:val="0"/>
          <w:numId w:val="15"/>
        </w:numPr>
        <w:jc w:val="both"/>
        <w:rPr>
          <w:rFonts w:ascii="Times New Roman" w:hAnsi="Times New Roman" w:cs="Times New Roman"/>
          <w:sz w:val="24"/>
          <w:szCs w:val="24"/>
        </w:rPr>
      </w:pPr>
      <w:r w:rsidRPr="00D77958">
        <w:rPr>
          <w:rFonts w:ascii="Times New Roman" w:hAnsi="Times New Roman" w:cs="Times New Roman"/>
          <w:sz w:val="24"/>
          <w:szCs w:val="24"/>
        </w:rPr>
        <w:t>Кириллов И.В. Альбом чертежей моделей для начинающих судомоделистов.-М.: 1990г.</w:t>
      </w:r>
    </w:p>
    <w:p w:rsidR="0020137E" w:rsidRPr="00D77958" w:rsidRDefault="003F67A8" w:rsidP="00D77958">
      <w:pPr>
        <w:pStyle w:val="ab"/>
        <w:numPr>
          <w:ilvl w:val="0"/>
          <w:numId w:val="15"/>
        </w:numPr>
        <w:jc w:val="both"/>
        <w:rPr>
          <w:rFonts w:ascii="Times New Roman" w:hAnsi="Times New Roman" w:cs="Times New Roman"/>
          <w:sz w:val="24"/>
          <w:szCs w:val="24"/>
        </w:rPr>
      </w:pPr>
      <w:r w:rsidRPr="00D77958">
        <w:rPr>
          <w:rFonts w:ascii="Times New Roman" w:hAnsi="Times New Roman" w:cs="Times New Roman"/>
          <w:sz w:val="24"/>
          <w:szCs w:val="24"/>
        </w:rPr>
        <w:t>СахновскийБ.М.Модели судов новых типов.-М.:Судостроение,1987г.</w:t>
      </w:r>
    </w:p>
    <w:p w:rsidR="0020137E" w:rsidRPr="00D77958" w:rsidRDefault="003F67A8" w:rsidP="00D77958">
      <w:pPr>
        <w:pStyle w:val="ab"/>
        <w:numPr>
          <w:ilvl w:val="0"/>
          <w:numId w:val="15"/>
        </w:numPr>
        <w:jc w:val="both"/>
        <w:rPr>
          <w:rFonts w:ascii="Times New Roman" w:hAnsi="Times New Roman" w:cs="Times New Roman"/>
          <w:sz w:val="24"/>
          <w:szCs w:val="24"/>
        </w:rPr>
      </w:pPr>
      <w:r w:rsidRPr="00D77958">
        <w:rPr>
          <w:rFonts w:ascii="Times New Roman" w:hAnsi="Times New Roman" w:cs="Times New Roman"/>
          <w:sz w:val="24"/>
          <w:szCs w:val="24"/>
        </w:rPr>
        <w:t>Смирнов Н.Г. Теория и устройство судов.-М.:Транспорт,1981г.</w:t>
      </w:r>
    </w:p>
    <w:p w:rsidR="0020137E" w:rsidRPr="00D77958" w:rsidRDefault="003F67A8" w:rsidP="00D77958">
      <w:pPr>
        <w:pStyle w:val="ab"/>
        <w:numPr>
          <w:ilvl w:val="0"/>
          <w:numId w:val="15"/>
        </w:numPr>
        <w:jc w:val="both"/>
        <w:rPr>
          <w:rFonts w:ascii="Times New Roman" w:hAnsi="Times New Roman" w:cs="Times New Roman"/>
          <w:sz w:val="24"/>
          <w:szCs w:val="24"/>
        </w:rPr>
      </w:pPr>
      <w:r w:rsidRPr="00D77958">
        <w:rPr>
          <w:rFonts w:ascii="Times New Roman" w:hAnsi="Times New Roman" w:cs="Times New Roman"/>
          <w:sz w:val="24"/>
          <w:szCs w:val="24"/>
        </w:rPr>
        <w:t>Суворов Н.С. Современные боевые корабли.-М.:Судостроение,1995г.</w:t>
      </w:r>
    </w:p>
    <w:p w:rsidR="0020137E" w:rsidRPr="00D77958" w:rsidRDefault="003F67A8" w:rsidP="00D77958">
      <w:pPr>
        <w:pStyle w:val="ab"/>
        <w:numPr>
          <w:ilvl w:val="0"/>
          <w:numId w:val="15"/>
        </w:numPr>
        <w:jc w:val="both"/>
        <w:rPr>
          <w:rFonts w:ascii="Times New Roman" w:hAnsi="Times New Roman" w:cs="Times New Roman"/>
          <w:sz w:val="24"/>
          <w:szCs w:val="24"/>
        </w:rPr>
      </w:pPr>
      <w:r w:rsidRPr="00D77958">
        <w:rPr>
          <w:rFonts w:ascii="Times New Roman" w:hAnsi="Times New Roman" w:cs="Times New Roman"/>
          <w:sz w:val="24"/>
          <w:szCs w:val="24"/>
        </w:rPr>
        <w:t>ФирксИ.П.Судавикингов.-М.:Судостроение,1982г.</w:t>
      </w:r>
    </w:p>
    <w:p w:rsidR="0020137E" w:rsidRPr="00D77958" w:rsidRDefault="003F67A8" w:rsidP="00D77958">
      <w:pPr>
        <w:pStyle w:val="ab"/>
        <w:numPr>
          <w:ilvl w:val="0"/>
          <w:numId w:val="15"/>
        </w:numPr>
        <w:jc w:val="both"/>
        <w:rPr>
          <w:rFonts w:ascii="Times New Roman" w:hAnsi="Times New Roman" w:cs="Times New Roman"/>
          <w:sz w:val="24"/>
          <w:szCs w:val="24"/>
        </w:rPr>
      </w:pPr>
      <w:r w:rsidRPr="00D77958">
        <w:rPr>
          <w:rFonts w:ascii="Times New Roman" w:hAnsi="Times New Roman" w:cs="Times New Roman"/>
          <w:sz w:val="24"/>
          <w:szCs w:val="24"/>
        </w:rPr>
        <w:t>Чернышев А.А.Российский парусный флот.-М.:Воениздат,1997г.</w:t>
      </w:r>
    </w:p>
    <w:p w:rsidR="0020137E" w:rsidRPr="00D77958" w:rsidRDefault="003F67A8" w:rsidP="00D77958">
      <w:pPr>
        <w:jc w:val="center"/>
        <w:rPr>
          <w:rFonts w:ascii="Times New Roman" w:hAnsi="Times New Roman" w:cs="Times New Roman"/>
          <w:b/>
          <w:sz w:val="24"/>
          <w:szCs w:val="24"/>
        </w:rPr>
      </w:pPr>
      <w:r w:rsidRPr="00D77958">
        <w:rPr>
          <w:rFonts w:ascii="Times New Roman" w:hAnsi="Times New Roman" w:cs="Times New Roman"/>
          <w:b/>
          <w:sz w:val="24"/>
          <w:szCs w:val="24"/>
        </w:rPr>
        <w:t>Интернет-ресурсы:</w:t>
      </w:r>
    </w:p>
    <w:p w:rsidR="0020137E" w:rsidRPr="00D77958" w:rsidRDefault="003F67A8" w:rsidP="00D77958">
      <w:pPr>
        <w:pStyle w:val="ab"/>
        <w:numPr>
          <w:ilvl w:val="0"/>
          <w:numId w:val="16"/>
        </w:numPr>
        <w:jc w:val="both"/>
        <w:rPr>
          <w:rFonts w:ascii="Times New Roman" w:hAnsi="Times New Roman" w:cs="Times New Roman"/>
          <w:sz w:val="24"/>
          <w:szCs w:val="24"/>
        </w:rPr>
      </w:pPr>
      <w:r w:rsidRPr="00D77958">
        <w:rPr>
          <w:rFonts w:ascii="Times New Roman" w:hAnsi="Times New Roman" w:cs="Times New Roman"/>
          <w:sz w:val="24"/>
          <w:szCs w:val="24"/>
        </w:rPr>
        <w:t>Международный форум судомоделистов </w:t>
      </w:r>
      <w:hyperlink r:id="rId11">
        <w:r w:rsidRPr="00D77958">
          <w:rPr>
            <w:rStyle w:val="a4"/>
            <w:rFonts w:ascii="Times New Roman" w:hAnsi="Times New Roman" w:cs="Times New Roman"/>
            <w:sz w:val="24"/>
            <w:szCs w:val="24"/>
          </w:rPr>
          <w:t>http://forum.modelsworld.ru</w:t>
        </w:r>
      </w:hyperlink>
      <w:r w:rsidRPr="00D77958">
        <w:rPr>
          <w:rFonts w:ascii="Times New Roman" w:hAnsi="Times New Roman" w:cs="Times New Roman"/>
          <w:sz w:val="24"/>
          <w:szCs w:val="24"/>
        </w:rPr>
        <w:t> </w:t>
      </w:r>
    </w:p>
    <w:p w:rsidR="0020137E" w:rsidRPr="00D77958" w:rsidRDefault="003F67A8" w:rsidP="00D77958">
      <w:pPr>
        <w:pStyle w:val="ab"/>
        <w:numPr>
          <w:ilvl w:val="0"/>
          <w:numId w:val="16"/>
        </w:numPr>
        <w:jc w:val="both"/>
        <w:rPr>
          <w:rFonts w:ascii="Times New Roman" w:hAnsi="Times New Roman" w:cs="Times New Roman"/>
          <w:sz w:val="24"/>
          <w:szCs w:val="24"/>
        </w:rPr>
      </w:pPr>
      <w:r w:rsidRPr="00D77958">
        <w:rPr>
          <w:rFonts w:ascii="Times New Roman" w:hAnsi="Times New Roman" w:cs="Times New Roman"/>
          <w:sz w:val="24"/>
          <w:szCs w:val="24"/>
        </w:rPr>
        <w:t>Журналы, чертежи   </w:t>
      </w:r>
      <w:hyperlink r:id="rId12">
        <w:r w:rsidRPr="00D77958">
          <w:rPr>
            <w:rStyle w:val="a4"/>
            <w:rFonts w:ascii="Times New Roman" w:hAnsi="Times New Roman" w:cs="Times New Roman"/>
            <w:sz w:val="24"/>
            <w:szCs w:val="24"/>
          </w:rPr>
          <w:t>http://hobbyport.ru</w:t>
        </w:r>
      </w:hyperlink>
      <w:r w:rsidRPr="00D77958">
        <w:rPr>
          <w:rFonts w:ascii="Times New Roman" w:hAnsi="Times New Roman" w:cs="Times New Roman"/>
          <w:sz w:val="24"/>
          <w:szCs w:val="24"/>
        </w:rPr>
        <w:t>/</w:t>
      </w:r>
    </w:p>
    <w:p w:rsidR="0020137E" w:rsidRPr="00D77958" w:rsidRDefault="003F67A8" w:rsidP="00D77958">
      <w:pPr>
        <w:pStyle w:val="ab"/>
        <w:numPr>
          <w:ilvl w:val="0"/>
          <w:numId w:val="16"/>
        </w:numPr>
        <w:jc w:val="both"/>
        <w:rPr>
          <w:rFonts w:ascii="Times New Roman" w:hAnsi="Times New Roman" w:cs="Times New Roman"/>
          <w:sz w:val="24"/>
          <w:szCs w:val="24"/>
        </w:rPr>
      </w:pPr>
      <w:r w:rsidRPr="00D77958">
        <w:rPr>
          <w:rFonts w:ascii="Times New Roman" w:hAnsi="Times New Roman" w:cs="Times New Roman"/>
          <w:sz w:val="24"/>
          <w:szCs w:val="24"/>
        </w:rPr>
        <w:t>Немецкий форум судомоделистов http://www..modelships.de </w:t>
      </w:r>
    </w:p>
    <w:p w:rsidR="0020137E" w:rsidRPr="00D77958" w:rsidRDefault="003F67A8" w:rsidP="00D77958">
      <w:pPr>
        <w:pStyle w:val="ab"/>
        <w:numPr>
          <w:ilvl w:val="0"/>
          <w:numId w:val="16"/>
        </w:numPr>
        <w:jc w:val="both"/>
        <w:rPr>
          <w:rFonts w:ascii="Times New Roman" w:hAnsi="Times New Roman" w:cs="Times New Roman"/>
          <w:sz w:val="24"/>
          <w:szCs w:val="24"/>
        </w:rPr>
      </w:pPr>
      <w:r w:rsidRPr="00D77958">
        <w:rPr>
          <w:rFonts w:ascii="Times New Roman" w:hAnsi="Times New Roman" w:cs="Times New Roman"/>
          <w:sz w:val="24"/>
          <w:szCs w:val="24"/>
        </w:rPr>
        <w:t>Всероссийский форум судомоделистов </w:t>
      </w:r>
      <w:hyperlink r:id="rId13">
        <w:r w:rsidRPr="00D77958">
          <w:rPr>
            <w:rStyle w:val="a4"/>
            <w:rFonts w:ascii="Times New Roman" w:hAnsi="Times New Roman" w:cs="Times New Roman"/>
            <w:sz w:val="24"/>
            <w:szCs w:val="24"/>
          </w:rPr>
          <w:t>http://www.goldenhind.ru</w:t>
        </w:r>
      </w:hyperlink>
      <w:r w:rsidRPr="00D77958">
        <w:rPr>
          <w:rFonts w:ascii="Times New Roman" w:hAnsi="Times New Roman" w:cs="Times New Roman"/>
          <w:sz w:val="24"/>
          <w:szCs w:val="24"/>
        </w:rPr>
        <w:t> </w:t>
      </w:r>
    </w:p>
    <w:p w:rsidR="0020137E" w:rsidRPr="00D77958" w:rsidRDefault="003F67A8" w:rsidP="00D77958">
      <w:pPr>
        <w:pStyle w:val="ab"/>
        <w:numPr>
          <w:ilvl w:val="0"/>
          <w:numId w:val="16"/>
        </w:numPr>
        <w:jc w:val="both"/>
        <w:rPr>
          <w:rFonts w:ascii="Times New Roman" w:hAnsi="Times New Roman" w:cs="Times New Roman"/>
          <w:sz w:val="24"/>
          <w:szCs w:val="24"/>
        </w:rPr>
      </w:pPr>
      <w:r w:rsidRPr="00D77958">
        <w:rPr>
          <w:rFonts w:ascii="Times New Roman" w:hAnsi="Times New Roman" w:cs="Times New Roman"/>
          <w:sz w:val="24"/>
          <w:szCs w:val="24"/>
        </w:rPr>
        <w:t>Международный клуб домашних умельцев </w:t>
      </w:r>
      <w:hyperlink r:id="rId14">
        <w:r w:rsidRPr="00D77958">
          <w:rPr>
            <w:rStyle w:val="a4"/>
            <w:rFonts w:ascii="Times New Roman" w:hAnsi="Times New Roman" w:cs="Times New Roman"/>
            <w:sz w:val="24"/>
            <w:szCs w:val="24"/>
          </w:rPr>
          <w:t>http://sdelaj.com</w:t>
        </w:r>
      </w:hyperlink>
      <w:r w:rsidRPr="00D77958">
        <w:rPr>
          <w:rFonts w:ascii="Times New Roman" w:hAnsi="Times New Roman" w:cs="Times New Roman"/>
          <w:sz w:val="24"/>
          <w:szCs w:val="24"/>
        </w:rPr>
        <w:t> </w:t>
      </w:r>
    </w:p>
    <w:p w:rsidR="0020137E" w:rsidRPr="00D77958" w:rsidRDefault="003F67A8" w:rsidP="00D77958">
      <w:pPr>
        <w:pStyle w:val="ab"/>
        <w:numPr>
          <w:ilvl w:val="0"/>
          <w:numId w:val="16"/>
        </w:numPr>
        <w:jc w:val="both"/>
        <w:rPr>
          <w:rFonts w:ascii="Times New Roman" w:hAnsi="Times New Roman" w:cs="Times New Roman"/>
          <w:sz w:val="24"/>
          <w:szCs w:val="24"/>
        </w:rPr>
      </w:pPr>
      <w:r w:rsidRPr="00D77958">
        <w:rPr>
          <w:rFonts w:ascii="Times New Roman" w:hAnsi="Times New Roman" w:cs="Times New Roman"/>
          <w:sz w:val="24"/>
          <w:szCs w:val="24"/>
        </w:rPr>
        <w:t>Сайт любителей мастерить из дерева </w:t>
      </w:r>
      <w:hyperlink r:id="rId15">
        <w:r w:rsidRPr="00D77958">
          <w:rPr>
            <w:rStyle w:val="a4"/>
            <w:rFonts w:ascii="Times New Roman" w:hAnsi="Times New Roman" w:cs="Times New Roman"/>
            <w:sz w:val="24"/>
            <w:szCs w:val="24"/>
          </w:rPr>
          <w:t>http://woodtools.nov.ru/</w:t>
        </w:r>
      </w:hyperlink>
      <w:r w:rsidRPr="00D77958">
        <w:rPr>
          <w:rFonts w:ascii="Times New Roman" w:hAnsi="Times New Roman" w:cs="Times New Roman"/>
          <w:sz w:val="24"/>
          <w:szCs w:val="24"/>
        </w:rPr>
        <w:t> </w:t>
      </w:r>
    </w:p>
    <w:p w:rsidR="0020137E" w:rsidRPr="00D77958" w:rsidRDefault="003F67A8" w:rsidP="00D77958">
      <w:pPr>
        <w:pStyle w:val="ab"/>
        <w:numPr>
          <w:ilvl w:val="0"/>
          <w:numId w:val="16"/>
        </w:numPr>
        <w:jc w:val="both"/>
        <w:rPr>
          <w:rFonts w:ascii="Times New Roman" w:hAnsi="Times New Roman" w:cs="Times New Roman"/>
          <w:sz w:val="24"/>
          <w:szCs w:val="24"/>
        </w:rPr>
      </w:pPr>
      <w:r w:rsidRPr="00D77958">
        <w:rPr>
          <w:rFonts w:ascii="Times New Roman" w:hAnsi="Times New Roman" w:cs="Times New Roman"/>
          <w:sz w:val="24"/>
          <w:szCs w:val="24"/>
        </w:rPr>
        <w:t>Бумажные модели </w:t>
      </w:r>
      <w:hyperlink r:id="rId16">
        <w:r w:rsidRPr="00D77958">
          <w:rPr>
            <w:rStyle w:val="a4"/>
            <w:rFonts w:ascii="Times New Roman" w:hAnsi="Times New Roman" w:cs="Times New Roman"/>
            <w:sz w:val="24"/>
            <w:szCs w:val="24"/>
          </w:rPr>
          <w:t>http://modeli3d.ru</w:t>
        </w:r>
      </w:hyperlink>
      <w:r w:rsidRPr="00D77958">
        <w:rPr>
          <w:rFonts w:ascii="Times New Roman" w:hAnsi="Times New Roman" w:cs="Times New Roman"/>
          <w:sz w:val="24"/>
          <w:szCs w:val="24"/>
        </w:rPr>
        <w:t> </w:t>
      </w:r>
    </w:p>
    <w:p w:rsidR="0020137E" w:rsidRDefault="0020137E">
      <w:pPr>
        <w:spacing w:line="276" w:lineRule="auto"/>
        <w:jc w:val="both"/>
        <w:rPr>
          <w:rFonts w:ascii="Times New Roman" w:eastAsia="Times New Roman" w:hAnsi="Times New Roman" w:cs="Times New Roman"/>
          <w:b/>
          <w:sz w:val="24"/>
          <w:szCs w:val="24"/>
        </w:rPr>
      </w:pPr>
    </w:p>
    <w:p w:rsidR="0020137E" w:rsidRDefault="0020137E">
      <w:pPr>
        <w:spacing w:after="0" w:line="240" w:lineRule="auto"/>
        <w:jc w:val="both"/>
        <w:rPr>
          <w:rFonts w:ascii="Times New Roman" w:eastAsia="Times New Roman" w:hAnsi="Times New Roman" w:cs="Times New Roman"/>
          <w:b/>
          <w:color w:val="000000"/>
          <w:sz w:val="26"/>
          <w:szCs w:val="26"/>
        </w:rPr>
      </w:pPr>
    </w:p>
    <w:sectPr w:rsidR="0020137E" w:rsidSect="00D77958">
      <w:footerReference w:type="default" r:id="rId17"/>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DD" w:rsidRDefault="00D774DD" w:rsidP="00D77958">
      <w:pPr>
        <w:spacing w:after="0" w:line="240" w:lineRule="auto"/>
      </w:pPr>
      <w:r>
        <w:separator/>
      </w:r>
    </w:p>
  </w:endnote>
  <w:endnote w:type="continuationSeparator" w:id="0">
    <w:p w:rsidR="00D774DD" w:rsidRDefault="00D774DD" w:rsidP="00D7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44005"/>
      <w:docPartObj>
        <w:docPartGallery w:val="Page Numbers (Bottom of Page)"/>
        <w:docPartUnique/>
      </w:docPartObj>
    </w:sdtPr>
    <w:sdtEndPr/>
    <w:sdtContent>
      <w:p w:rsidR="007B2286" w:rsidRDefault="007B2286">
        <w:pPr>
          <w:pStyle w:val="af8"/>
          <w:jc w:val="right"/>
        </w:pPr>
        <w:r>
          <w:fldChar w:fldCharType="begin"/>
        </w:r>
        <w:r>
          <w:instrText>PAGE   \* MERGEFORMAT</w:instrText>
        </w:r>
        <w:r>
          <w:fldChar w:fldCharType="separate"/>
        </w:r>
        <w:r>
          <w:rPr>
            <w:noProof/>
          </w:rPr>
          <w:t>8</w:t>
        </w:r>
        <w:r>
          <w:fldChar w:fldCharType="end"/>
        </w:r>
      </w:p>
    </w:sdtContent>
  </w:sdt>
  <w:p w:rsidR="007B2286" w:rsidRDefault="007B2286">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66"/>
    </w:sdtPr>
    <w:sdtEndPr/>
    <w:sdtContent>
      <w:p w:rsidR="007B2286" w:rsidRDefault="007B2286">
        <w:pPr>
          <w:pStyle w:val="af8"/>
          <w:jc w:val="right"/>
        </w:pPr>
        <w:r>
          <w:fldChar w:fldCharType="begin"/>
        </w:r>
        <w:r>
          <w:instrText xml:space="preserve"> PAGE   \* MERGEFORMAT </w:instrText>
        </w:r>
        <w:r>
          <w:fldChar w:fldCharType="separate"/>
        </w:r>
        <w:r w:rsidR="007C62E0">
          <w:rPr>
            <w:noProof/>
          </w:rPr>
          <w:t>2</w:t>
        </w:r>
        <w:r>
          <w:rPr>
            <w:noProof/>
          </w:rPr>
          <w:fldChar w:fldCharType="end"/>
        </w:r>
      </w:p>
    </w:sdtContent>
  </w:sdt>
  <w:p w:rsidR="007B2286" w:rsidRDefault="007B2286">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608939"/>
      <w:docPartObj>
        <w:docPartGallery w:val="Page Numbers (Bottom of Page)"/>
        <w:docPartUnique/>
      </w:docPartObj>
    </w:sdtPr>
    <w:sdtEndPr/>
    <w:sdtContent>
      <w:p w:rsidR="00D77958" w:rsidRDefault="00D77958">
        <w:pPr>
          <w:pStyle w:val="af8"/>
          <w:jc w:val="right"/>
        </w:pPr>
        <w:r>
          <w:fldChar w:fldCharType="begin"/>
        </w:r>
        <w:r>
          <w:instrText>PAGE   \* MERGEFORMAT</w:instrText>
        </w:r>
        <w:r>
          <w:fldChar w:fldCharType="separate"/>
        </w:r>
        <w:r w:rsidR="007C62E0">
          <w:rPr>
            <w:noProof/>
          </w:rPr>
          <w:t>13</w:t>
        </w:r>
        <w:r>
          <w:fldChar w:fldCharType="end"/>
        </w:r>
      </w:p>
    </w:sdtContent>
  </w:sdt>
  <w:p w:rsidR="00D77958" w:rsidRDefault="00D77958">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DD" w:rsidRDefault="00D774DD" w:rsidP="00D77958">
      <w:pPr>
        <w:spacing w:after="0" w:line="240" w:lineRule="auto"/>
      </w:pPr>
      <w:r>
        <w:separator/>
      </w:r>
    </w:p>
  </w:footnote>
  <w:footnote w:type="continuationSeparator" w:id="0">
    <w:p w:rsidR="00D774DD" w:rsidRDefault="00D774DD" w:rsidP="00D7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DAA"/>
    <w:multiLevelType w:val="multilevel"/>
    <w:tmpl w:val="5F42E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D93FC6"/>
    <w:multiLevelType w:val="multilevel"/>
    <w:tmpl w:val="BDB424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6A3FB8"/>
    <w:multiLevelType w:val="hybridMultilevel"/>
    <w:tmpl w:val="8926E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943BF"/>
    <w:multiLevelType w:val="multilevel"/>
    <w:tmpl w:val="5BDC6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166941"/>
    <w:multiLevelType w:val="hybridMultilevel"/>
    <w:tmpl w:val="720C9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3B6CBC"/>
    <w:multiLevelType w:val="multilevel"/>
    <w:tmpl w:val="72F20E40"/>
    <w:lvl w:ilvl="0">
      <w:start w:val="1"/>
      <w:numFmt w:val="decimal"/>
      <w:lvlText w:val="%1."/>
      <w:lvlJc w:val="left"/>
      <w:pPr>
        <w:ind w:left="360" w:hanging="360"/>
      </w:p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6" w15:restartNumberingAfterBreak="0">
    <w:nsid w:val="2E966875"/>
    <w:multiLevelType w:val="multilevel"/>
    <w:tmpl w:val="45C02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936236"/>
    <w:multiLevelType w:val="multilevel"/>
    <w:tmpl w:val="10E454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19E0704"/>
    <w:multiLevelType w:val="multilevel"/>
    <w:tmpl w:val="BA70FD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832D62"/>
    <w:multiLevelType w:val="hybridMultilevel"/>
    <w:tmpl w:val="8D78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BD0447"/>
    <w:multiLevelType w:val="multilevel"/>
    <w:tmpl w:val="8A86C2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6C23788"/>
    <w:multiLevelType w:val="hybridMultilevel"/>
    <w:tmpl w:val="41FE2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F80754"/>
    <w:multiLevelType w:val="multilevel"/>
    <w:tmpl w:val="9D1223F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7993520C"/>
    <w:multiLevelType w:val="multilevel"/>
    <w:tmpl w:val="DF86B7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9B32703"/>
    <w:multiLevelType w:val="multilevel"/>
    <w:tmpl w:val="D12C3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1A6AF2"/>
    <w:multiLevelType w:val="hybridMultilevel"/>
    <w:tmpl w:val="260AA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
  </w:num>
  <w:num w:numId="5">
    <w:abstractNumId w:val="0"/>
  </w:num>
  <w:num w:numId="6">
    <w:abstractNumId w:val="7"/>
  </w:num>
  <w:num w:numId="7">
    <w:abstractNumId w:val="13"/>
  </w:num>
  <w:num w:numId="8">
    <w:abstractNumId w:val="3"/>
  </w:num>
  <w:num w:numId="9">
    <w:abstractNumId w:val="8"/>
  </w:num>
  <w:num w:numId="10">
    <w:abstractNumId w:val="6"/>
  </w:num>
  <w:num w:numId="11">
    <w:abstractNumId w:val="10"/>
  </w:num>
  <w:num w:numId="12">
    <w:abstractNumId w:val="11"/>
  </w:num>
  <w:num w:numId="13">
    <w:abstractNumId w:val="2"/>
  </w:num>
  <w:num w:numId="14">
    <w:abstractNumId w:val="4"/>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7E"/>
    <w:rsid w:val="000B6E59"/>
    <w:rsid w:val="000E0F3A"/>
    <w:rsid w:val="0014211A"/>
    <w:rsid w:val="001D6AC9"/>
    <w:rsid w:val="001F1B61"/>
    <w:rsid w:val="001F5175"/>
    <w:rsid w:val="0020137E"/>
    <w:rsid w:val="00232074"/>
    <w:rsid w:val="00250659"/>
    <w:rsid w:val="002575C1"/>
    <w:rsid w:val="002603A2"/>
    <w:rsid w:val="002B7424"/>
    <w:rsid w:val="002C7188"/>
    <w:rsid w:val="002E4CEF"/>
    <w:rsid w:val="00351921"/>
    <w:rsid w:val="00354C04"/>
    <w:rsid w:val="00396074"/>
    <w:rsid w:val="003C08FA"/>
    <w:rsid w:val="003F67A8"/>
    <w:rsid w:val="00436153"/>
    <w:rsid w:val="004A6068"/>
    <w:rsid w:val="00513A7B"/>
    <w:rsid w:val="005D64C1"/>
    <w:rsid w:val="0064623C"/>
    <w:rsid w:val="00675314"/>
    <w:rsid w:val="0068413D"/>
    <w:rsid w:val="006C4179"/>
    <w:rsid w:val="006E45AA"/>
    <w:rsid w:val="00783316"/>
    <w:rsid w:val="007B2286"/>
    <w:rsid w:val="007C62E0"/>
    <w:rsid w:val="0093475E"/>
    <w:rsid w:val="009909E2"/>
    <w:rsid w:val="009C1720"/>
    <w:rsid w:val="00A82E94"/>
    <w:rsid w:val="00A96B0D"/>
    <w:rsid w:val="00AE7D85"/>
    <w:rsid w:val="00B7023F"/>
    <w:rsid w:val="00C11453"/>
    <w:rsid w:val="00CC6012"/>
    <w:rsid w:val="00D44C44"/>
    <w:rsid w:val="00D774DD"/>
    <w:rsid w:val="00D77958"/>
    <w:rsid w:val="00E05DED"/>
    <w:rsid w:val="00E06D6B"/>
    <w:rsid w:val="00E62D8B"/>
    <w:rsid w:val="00E64A65"/>
    <w:rsid w:val="00F302DC"/>
    <w:rsid w:val="00FA11B8"/>
    <w:rsid w:val="00FA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41F7"/>
  <w15:docId w15:val="{F369DDF7-1815-43AC-97C4-6292F707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CC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05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AF1C34"/>
    <w:pPr>
      <w:keepNext/>
      <w:widowControl w:val="0"/>
      <w:shd w:val="clear" w:color="auto" w:fill="FFFFFF"/>
      <w:autoSpaceDE w:val="0"/>
      <w:autoSpaceDN w:val="0"/>
      <w:adjustRightInd w:val="0"/>
      <w:spacing w:before="634" w:after="0" w:line="240" w:lineRule="auto"/>
      <w:ind w:right="5"/>
      <w:jc w:val="center"/>
      <w:outlineLvl w:val="2"/>
    </w:pPr>
    <w:rPr>
      <w:rFonts w:ascii="Times New Roman" w:eastAsia="Times New Roman" w:hAnsi="Times New Roman" w:cs="Times New Roman"/>
      <w:b/>
      <w:bCs/>
      <w:color w:val="000000"/>
      <w:spacing w:val="-1"/>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c142">
    <w:name w:val="c142"/>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50EBF"/>
  </w:style>
  <w:style w:type="paragraph" w:customStyle="1" w:styleId="c125">
    <w:name w:val="c125"/>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50EBF"/>
  </w:style>
  <w:style w:type="paragraph" w:customStyle="1" w:styleId="c35">
    <w:name w:val="c35"/>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50EBF"/>
  </w:style>
  <w:style w:type="character" w:styleId="a4">
    <w:name w:val="Hyperlink"/>
    <w:basedOn w:val="a0"/>
    <w:uiPriority w:val="99"/>
    <w:unhideWhenUsed/>
    <w:rsid w:val="00250EBF"/>
    <w:rPr>
      <w:color w:val="0000FF"/>
      <w:u w:val="single"/>
    </w:rPr>
  </w:style>
  <w:style w:type="character" w:styleId="a5">
    <w:name w:val="FollowedHyperlink"/>
    <w:basedOn w:val="a0"/>
    <w:uiPriority w:val="99"/>
    <w:semiHidden/>
    <w:unhideWhenUsed/>
    <w:rsid w:val="00250EBF"/>
    <w:rPr>
      <w:color w:val="800080"/>
      <w:u w:val="single"/>
    </w:rPr>
  </w:style>
  <w:style w:type="character" w:customStyle="1" w:styleId="c58">
    <w:name w:val="c58"/>
    <w:basedOn w:val="a0"/>
    <w:rsid w:val="00250EBF"/>
  </w:style>
  <w:style w:type="paragraph" w:customStyle="1" w:styleId="c52">
    <w:name w:val="c52"/>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50EBF"/>
  </w:style>
  <w:style w:type="paragraph" w:customStyle="1" w:styleId="c11">
    <w:name w:val="c11"/>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50EBF"/>
  </w:style>
  <w:style w:type="paragraph" w:customStyle="1" w:styleId="c13">
    <w:name w:val="c13"/>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50EBF"/>
  </w:style>
  <w:style w:type="paragraph" w:customStyle="1" w:styleId="c77">
    <w:name w:val="c77"/>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25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250EBF"/>
  </w:style>
  <w:style w:type="character" w:customStyle="1" w:styleId="c106">
    <w:name w:val="c106"/>
    <w:basedOn w:val="a0"/>
    <w:rsid w:val="00250EBF"/>
  </w:style>
  <w:style w:type="character" w:customStyle="1" w:styleId="c138">
    <w:name w:val="c138"/>
    <w:basedOn w:val="a0"/>
    <w:rsid w:val="00250EBF"/>
  </w:style>
  <w:style w:type="character" w:customStyle="1" w:styleId="c140">
    <w:name w:val="c140"/>
    <w:basedOn w:val="a0"/>
    <w:rsid w:val="00250EBF"/>
  </w:style>
  <w:style w:type="character" w:customStyle="1" w:styleId="c151">
    <w:name w:val="c151"/>
    <w:basedOn w:val="a0"/>
    <w:rsid w:val="00250EBF"/>
  </w:style>
  <w:style w:type="character" w:customStyle="1" w:styleId="c161">
    <w:name w:val="c161"/>
    <w:basedOn w:val="a0"/>
    <w:rsid w:val="00250EBF"/>
  </w:style>
  <w:style w:type="character" w:customStyle="1" w:styleId="c163">
    <w:name w:val="c163"/>
    <w:basedOn w:val="a0"/>
    <w:rsid w:val="00250EBF"/>
  </w:style>
  <w:style w:type="character" w:customStyle="1" w:styleId="c175">
    <w:name w:val="c175"/>
    <w:basedOn w:val="a0"/>
    <w:rsid w:val="00250EBF"/>
  </w:style>
  <w:style w:type="character" w:customStyle="1" w:styleId="c118">
    <w:name w:val="c118"/>
    <w:basedOn w:val="a0"/>
    <w:rsid w:val="00250EBF"/>
  </w:style>
  <w:style w:type="character" w:customStyle="1" w:styleId="c155">
    <w:name w:val="c155"/>
    <w:basedOn w:val="a0"/>
    <w:rsid w:val="00250EBF"/>
  </w:style>
  <w:style w:type="character" w:customStyle="1" w:styleId="c144">
    <w:name w:val="c144"/>
    <w:basedOn w:val="a0"/>
    <w:rsid w:val="00250EBF"/>
  </w:style>
  <w:style w:type="character" w:customStyle="1" w:styleId="c51">
    <w:name w:val="c51"/>
    <w:basedOn w:val="a0"/>
    <w:rsid w:val="00250EBF"/>
  </w:style>
  <w:style w:type="character" w:customStyle="1" w:styleId="c147">
    <w:name w:val="c147"/>
    <w:basedOn w:val="a0"/>
    <w:rsid w:val="00250EBF"/>
  </w:style>
  <w:style w:type="character" w:customStyle="1" w:styleId="c126">
    <w:name w:val="c126"/>
    <w:basedOn w:val="a0"/>
    <w:rsid w:val="00250EBF"/>
  </w:style>
  <w:style w:type="character" w:customStyle="1" w:styleId="30">
    <w:name w:val="Заголовок 3 Знак"/>
    <w:basedOn w:val="a0"/>
    <w:link w:val="3"/>
    <w:rsid w:val="00AF1C34"/>
    <w:rPr>
      <w:rFonts w:ascii="Times New Roman" w:eastAsia="Times New Roman" w:hAnsi="Times New Roman" w:cs="Times New Roman"/>
      <w:b/>
      <w:bCs/>
      <w:color w:val="000000"/>
      <w:spacing w:val="-1"/>
      <w:sz w:val="28"/>
      <w:szCs w:val="28"/>
      <w:shd w:val="clear" w:color="auto" w:fill="FFFFFF"/>
      <w:lang w:eastAsia="ru-RU"/>
    </w:rPr>
  </w:style>
  <w:style w:type="paragraph" w:styleId="a6">
    <w:name w:val="Body Text Indent"/>
    <w:basedOn w:val="a"/>
    <w:link w:val="a7"/>
    <w:uiPriority w:val="99"/>
    <w:semiHidden/>
    <w:rsid w:val="00AF1C34"/>
    <w:pPr>
      <w:widowControl w:val="0"/>
      <w:shd w:val="clear" w:color="auto" w:fill="FFFFFF"/>
      <w:autoSpaceDE w:val="0"/>
      <w:autoSpaceDN w:val="0"/>
      <w:adjustRightInd w:val="0"/>
      <w:spacing w:after="0" w:line="322" w:lineRule="exact"/>
      <w:ind w:left="509"/>
      <w:jc w:val="center"/>
    </w:pPr>
    <w:rPr>
      <w:rFonts w:ascii="Times New Roman" w:eastAsia="Times New Roman" w:hAnsi="Times New Roman" w:cs="Times New Roman"/>
      <w:b/>
      <w:bCs/>
      <w:sz w:val="28"/>
      <w:szCs w:val="28"/>
    </w:rPr>
  </w:style>
  <w:style w:type="character" w:customStyle="1" w:styleId="a7">
    <w:name w:val="Основной текст с отступом Знак"/>
    <w:basedOn w:val="a0"/>
    <w:link w:val="a6"/>
    <w:uiPriority w:val="99"/>
    <w:semiHidden/>
    <w:rsid w:val="00AF1C34"/>
    <w:rPr>
      <w:rFonts w:ascii="Times New Roman" w:eastAsia="Times New Roman" w:hAnsi="Times New Roman" w:cs="Times New Roman"/>
      <w:b/>
      <w:bCs/>
      <w:sz w:val="28"/>
      <w:szCs w:val="28"/>
      <w:shd w:val="clear" w:color="auto" w:fill="FFFFFF"/>
      <w:lang w:eastAsia="ru-RU"/>
    </w:rPr>
  </w:style>
  <w:style w:type="paragraph" w:styleId="21">
    <w:name w:val="Body Text 2"/>
    <w:basedOn w:val="a"/>
    <w:link w:val="22"/>
    <w:rsid w:val="00AF1C34"/>
    <w:pPr>
      <w:widowControl w:val="0"/>
      <w:shd w:val="clear" w:color="auto" w:fill="FFFFFF"/>
      <w:autoSpaceDE w:val="0"/>
      <w:autoSpaceDN w:val="0"/>
      <w:adjustRightInd w:val="0"/>
      <w:spacing w:after="0" w:line="240" w:lineRule="auto"/>
      <w:ind w:right="6"/>
    </w:pPr>
    <w:rPr>
      <w:rFonts w:ascii="Times New Roman" w:eastAsia="Times New Roman" w:hAnsi="Times New Roman" w:cs="Times New Roman"/>
      <w:color w:val="000000"/>
      <w:spacing w:val="-2"/>
      <w:sz w:val="28"/>
      <w:szCs w:val="28"/>
    </w:rPr>
  </w:style>
  <w:style w:type="character" w:customStyle="1" w:styleId="22">
    <w:name w:val="Основной текст 2 Знак"/>
    <w:basedOn w:val="a0"/>
    <w:link w:val="21"/>
    <w:rsid w:val="00AF1C34"/>
    <w:rPr>
      <w:rFonts w:ascii="Times New Roman" w:eastAsia="Times New Roman" w:hAnsi="Times New Roman" w:cs="Times New Roman"/>
      <w:color w:val="000000"/>
      <w:spacing w:val="-2"/>
      <w:sz w:val="28"/>
      <w:szCs w:val="28"/>
      <w:shd w:val="clear" w:color="auto" w:fill="FFFFFF"/>
      <w:lang w:eastAsia="ru-RU"/>
    </w:rPr>
  </w:style>
  <w:style w:type="paragraph" w:styleId="a8">
    <w:name w:val="Normal (Web)"/>
    <w:basedOn w:val="a"/>
    <w:uiPriority w:val="99"/>
    <w:unhideWhenUsed/>
    <w:rsid w:val="00C11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37AE7"/>
    <w:rPr>
      <w:b/>
      <w:bCs/>
    </w:rPr>
  </w:style>
  <w:style w:type="character" w:styleId="aa">
    <w:name w:val="Emphasis"/>
    <w:basedOn w:val="a0"/>
    <w:uiPriority w:val="20"/>
    <w:qFormat/>
    <w:rsid w:val="00237AE7"/>
    <w:rPr>
      <w:i/>
      <w:iCs/>
    </w:rPr>
  </w:style>
  <w:style w:type="paragraph" w:styleId="ab">
    <w:name w:val="List Paragraph"/>
    <w:basedOn w:val="a"/>
    <w:uiPriority w:val="34"/>
    <w:qFormat/>
    <w:rsid w:val="00C02316"/>
    <w:pPr>
      <w:ind w:left="720"/>
      <w:contextualSpacing/>
    </w:pPr>
  </w:style>
  <w:style w:type="character" w:customStyle="1" w:styleId="20">
    <w:name w:val="Заголовок 2 Знак"/>
    <w:basedOn w:val="a0"/>
    <w:link w:val="2"/>
    <w:uiPriority w:val="9"/>
    <w:semiHidden/>
    <w:rsid w:val="00056BD8"/>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231A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1A06"/>
    <w:rPr>
      <w:rFonts w:ascii="Tahoma" w:hAnsi="Tahoma" w:cs="Tahoma"/>
      <w:sz w:val="16"/>
      <w:szCs w:val="16"/>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40" w:type="dxa"/>
        <w:right w:w="40" w:type="dxa"/>
      </w:tblCellMar>
    </w:tblPr>
  </w:style>
  <w:style w:type="table" w:customStyle="1" w:styleId="af1">
    <w:basedOn w:val="TableNormal"/>
    <w:tblPr>
      <w:tblStyleRowBandSize w:val="1"/>
      <w:tblStyleColBandSize w:val="1"/>
      <w:tblCellMar>
        <w:left w:w="40" w:type="dxa"/>
        <w:right w:w="4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af6">
    <w:name w:val="header"/>
    <w:basedOn w:val="a"/>
    <w:link w:val="af7"/>
    <w:uiPriority w:val="99"/>
    <w:unhideWhenUsed/>
    <w:rsid w:val="00D7795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77958"/>
  </w:style>
  <w:style w:type="paragraph" w:styleId="af8">
    <w:name w:val="footer"/>
    <w:basedOn w:val="a"/>
    <w:link w:val="af9"/>
    <w:uiPriority w:val="99"/>
    <w:unhideWhenUsed/>
    <w:rsid w:val="00D7795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77958"/>
  </w:style>
  <w:style w:type="paragraph" w:styleId="afa">
    <w:name w:val="Body Text"/>
    <w:basedOn w:val="a"/>
    <w:link w:val="afb"/>
    <w:uiPriority w:val="99"/>
    <w:semiHidden/>
    <w:unhideWhenUsed/>
    <w:rsid w:val="007B2286"/>
    <w:pPr>
      <w:spacing w:after="120"/>
    </w:pPr>
  </w:style>
  <w:style w:type="character" w:customStyle="1" w:styleId="afb">
    <w:name w:val="Основной текст Знак"/>
    <w:basedOn w:val="a0"/>
    <w:link w:val="afa"/>
    <w:uiPriority w:val="99"/>
    <w:semiHidden/>
    <w:rsid w:val="007B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www.goldenhind.ru&amp;sa=D&amp;ust=1605285668240000&amp;usg=AOvVaw3IwuRh9yfzNcsf8jIV4e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hobbyport.ru&amp;sa=D&amp;ust=1605285668239000&amp;usg=AOvVaw1t3LQKtPMFGCXOQmDvsG6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ogle.com/url?q=http://modeli3d.ru&amp;sa=D&amp;ust=1605285668241000&amp;usg=AOvVaw11N_oeVpO-_M4yNqEInoJ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forum.modelsworld.ru&amp;sa=D&amp;ust=1605285668238000&amp;usg=AOvVaw0AzawF94IuHEtJ51yT0Lsg" TargetMode="External"/><Relationship Id="rId5" Type="http://schemas.openxmlformats.org/officeDocument/2006/relationships/webSettings" Target="webSettings.xml"/><Relationship Id="rId15" Type="http://schemas.openxmlformats.org/officeDocument/2006/relationships/hyperlink" Target="https://www.google.com/url?q=http://woodtools.nov.ru/&amp;sa=D&amp;ust=1605285668241000&amp;usg=AOvVaw02wOvu568VGxH80HW65ZJH"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url?q=http://sdelaj.com&amp;sa=D&amp;ust=1605285668241000&amp;usg=AOvVaw1buriCsxmiy__06CL1x4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6R8fdA4i730V/dqInUrL6GE0g==">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4172</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Бизнес-инкубатор</dc:creator>
  <cp:lastModifiedBy>Admin</cp:lastModifiedBy>
  <cp:revision>42</cp:revision>
  <cp:lastPrinted>2022-02-01T08:15:00Z</cp:lastPrinted>
  <dcterms:created xsi:type="dcterms:W3CDTF">2022-01-27T07:15:00Z</dcterms:created>
  <dcterms:modified xsi:type="dcterms:W3CDTF">2023-10-23T12:07:00Z</dcterms:modified>
</cp:coreProperties>
</file>